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9F2186" w:rsidRPr="006F76BB" w:rsidRDefault="009F2186" w:rsidP="00CF3632">
      <w:pPr>
        <w:pStyle w:val="Tekstpodstawowywcity"/>
        <w:spacing w:line="360" w:lineRule="auto"/>
        <w:ind w:left="0"/>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DC4126" w:rsidP="008D6C14">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9F2186">
        <w:rPr>
          <w:rFonts w:ascii="Arial" w:hAnsi="Arial" w:cs="Arial"/>
          <w:b/>
          <w:color w:val="auto"/>
          <w:szCs w:val="24"/>
        </w:rPr>
        <w:t>dostawę</w:t>
      </w:r>
      <w:r w:rsidR="00CF3632">
        <w:rPr>
          <w:rFonts w:ascii="Arial" w:hAnsi="Arial" w:cs="Arial"/>
          <w:b/>
          <w:color w:val="auto"/>
          <w:szCs w:val="24"/>
        </w:rPr>
        <w:t xml:space="preserve"> </w:t>
      </w:r>
      <w:r w:rsidR="00CF3632" w:rsidRPr="00CF3632">
        <w:rPr>
          <w:rFonts w:ascii="Arial" w:hAnsi="Arial" w:cs="Arial"/>
          <w:b/>
          <w:color w:val="auto"/>
          <w:szCs w:val="24"/>
        </w:rPr>
        <w:t>endoprotez biodrowych, zespoleń śródszpikowych, wkrętów kaniulowanych oraz narzędzi ortopedycznych wraz z dzierżawą instrumentarium - podział na części.</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późn. zm </w:t>
      </w:r>
      <w:r w:rsidRPr="00DC3A4F">
        <w:rPr>
          <w:rFonts w:ascii="Arial" w:hAnsi="Arial" w:cs="Arial"/>
          <w:color w:val="auto"/>
          <w:sz w:val="20"/>
        </w:rPr>
        <w:t>) zwaną dalej „Pzp”</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44715D">
        <w:rPr>
          <w:rFonts w:ascii="Arial" w:hAnsi="Arial" w:cs="Arial"/>
          <w:color w:val="auto"/>
          <w:sz w:val="20"/>
        </w:rPr>
        <w:t>2019-06</w:t>
      </w:r>
      <w:r w:rsidR="00DC4126" w:rsidRPr="00164114">
        <w:rPr>
          <w:rFonts w:ascii="Arial" w:hAnsi="Arial" w:cs="Arial"/>
          <w:color w:val="auto"/>
          <w:sz w:val="20"/>
        </w:rPr>
        <w:t>-</w:t>
      </w:r>
      <w:r w:rsidR="0044715D">
        <w:rPr>
          <w:rFonts w:ascii="Arial" w:hAnsi="Arial" w:cs="Arial"/>
          <w:color w:val="auto"/>
          <w:sz w:val="20"/>
        </w:rPr>
        <w:t>24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44715D" w:rsidP="00E7752F">
      <w:pPr>
        <w:pStyle w:val="Tekstpodstawowywcity"/>
        <w:spacing w:line="360" w:lineRule="auto"/>
        <w:ind w:left="0"/>
        <w:rPr>
          <w:rFonts w:ascii="Arial" w:hAnsi="Arial" w:cs="Arial"/>
          <w:color w:val="auto"/>
          <w:sz w:val="20"/>
        </w:rPr>
      </w:pPr>
      <w:r>
        <w:rPr>
          <w:rFonts w:ascii="Arial" w:hAnsi="Arial" w:cs="Arial"/>
          <w:color w:val="auto"/>
          <w:sz w:val="20"/>
        </w:rPr>
        <w:t>Przeworsk, 2019-06</w:t>
      </w:r>
      <w:r w:rsidR="00DC4126">
        <w:rPr>
          <w:rFonts w:ascii="Arial" w:hAnsi="Arial" w:cs="Arial"/>
          <w:color w:val="auto"/>
          <w:sz w:val="20"/>
        </w:rPr>
        <w:t>-</w:t>
      </w:r>
      <w:r>
        <w:rPr>
          <w:rFonts w:ascii="Arial" w:hAnsi="Arial" w:cs="Arial"/>
          <w:color w:val="auto"/>
          <w:sz w:val="20"/>
        </w:rPr>
        <w:t>24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44715D">
        <w:rPr>
          <w:rFonts w:ascii="Arial" w:hAnsi="Arial" w:cs="Arial"/>
          <w:color w:val="auto"/>
          <w:sz w:val="20"/>
        </w:rPr>
        <w:t>2019-06</w:t>
      </w:r>
      <w:r w:rsidR="00DC4126">
        <w:rPr>
          <w:rFonts w:ascii="Arial" w:hAnsi="Arial" w:cs="Arial"/>
          <w:color w:val="auto"/>
          <w:sz w:val="20"/>
        </w:rPr>
        <w:t>-</w:t>
      </w:r>
      <w:r w:rsidR="0044715D">
        <w:rPr>
          <w:rFonts w:ascii="Arial" w:hAnsi="Arial" w:cs="Arial"/>
          <w:color w:val="auto"/>
          <w:sz w:val="20"/>
        </w:rPr>
        <w:t>24</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402B4D" w:rsidRPr="009F2186" w:rsidRDefault="00402B4D" w:rsidP="009F2186">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jedn.: Dz. U. z 2018 r. poz. 1986</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7E157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2A44B6" w:rsidRPr="002A44B6">
        <w:rPr>
          <w:b/>
        </w:rPr>
        <w:t>dost</w:t>
      </w:r>
      <w:r w:rsidR="00CF3632">
        <w:rPr>
          <w:b/>
        </w:rPr>
        <w:t xml:space="preserve">awa </w:t>
      </w:r>
      <w:r w:rsidR="00CF3632" w:rsidRPr="00CF3632">
        <w:rPr>
          <w:b/>
        </w:rPr>
        <w:t>endoprotez biodrowych, zespoleń śródszpikowych, wkrętów kaniulowanych oraz narzędzi ortopedycznych wraz z dzierżawą instrumentarium - podział na części.</w:t>
      </w:r>
    </w:p>
    <w:p w:rsidR="00AC1081"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D033E">
        <w:t>y został w SIWZ - załącznik nr 2</w:t>
      </w:r>
      <w:r w:rsidR="000944C7" w:rsidRPr="000944C7">
        <w:t>.</w:t>
      </w:r>
    </w:p>
    <w:p w:rsidR="003A1980" w:rsidRPr="003A1980" w:rsidRDefault="004A6C74" w:rsidP="004A6C74">
      <w:pPr>
        <w:spacing w:after="0"/>
        <w:ind w:left="709" w:right="567" w:hanging="425"/>
        <w:jc w:val="both"/>
      </w:pPr>
      <w:r>
        <w:t xml:space="preserve">        - </w:t>
      </w:r>
      <w:r w:rsidR="003A1980" w:rsidRPr="003A1980">
        <w:t xml:space="preserve">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4A6C74">
      <w:pPr>
        <w:spacing w:after="0"/>
        <w:ind w:left="709" w:right="567"/>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w:t>
      </w:r>
      <w:r w:rsidRPr="003A1980">
        <w:lastRenderedPageBreak/>
        <w:t>oferty mógł ocenić spełnienie wymagań dotyczących ich parametrów technicznych oraz rozstrzygnąć, czy zaproponowane rozwiązania są równoważne.</w:t>
      </w:r>
    </w:p>
    <w:p w:rsidR="00F1737F" w:rsidRDefault="00830AC4" w:rsidP="00830AC4">
      <w:pPr>
        <w:spacing w:after="0"/>
        <w:ind w:left="709" w:right="567" w:hanging="709"/>
        <w:jc w:val="both"/>
      </w:pPr>
      <w:r>
        <w:t>3)      W</w:t>
      </w:r>
      <w:r w:rsidR="00F1737F">
        <w:t>yroby medyczne o których mowa w pkt. 1 muszą być</w:t>
      </w:r>
      <w:r w:rsidR="00F1737F" w:rsidRPr="00F1737F">
        <w:t xml:space="preserve"> dopu</w:t>
      </w:r>
      <w:r>
        <w:t>szczone do sprzedaży i </w:t>
      </w:r>
      <w:r w:rsidR="00F1737F">
        <w:t>posiadać</w:t>
      </w:r>
      <w:r w:rsidR="00F1737F" w:rsidRPr="00F1737F">
        <w:t xml:space="preserve"> wymogi określone w Ustawie z dnia z dnia 20 maja 2010 r o wy</w:t>
      </w:r>
      <w:r w:rsidR="00B018FD">
        <w:t>robach medycznych (Dz. U  z 2019 poz. 175</w:t>
      </w:r>
      <w:r w:rsidR="00F1737F"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830AC4"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D011B5" w:rsidRDefault="00B91DE2" w:rsidP="00B91DE2">
      <w:r>
        <w:t xml:space="preserve">              </w:t>
      </w:r>
      <w:r w:rsidR="001248C5">
        <w:t xml:space="preserve">Część </w:t>
      </w:r>
      <w:r w:rsidR="002E61F8">
        <w:t>nr 1</w:t>
      </w:r>
      <w:r w:rsidR="00D011B5">
        <w:t xml:space="preserve">: </w:t>
      </w:r>
      <w:r w:rsidR="00EC1262">
        <w:t xml:space="preserve">  </w:t>
      </w:r>
      <w:r w:rsidR="00993F28" w:rsidRPr="00993F28">
        <w:t>Proteza biodra</w:t>
      </w:r>
    </w:p>
    <w:p w:rsidR="00D011B5" w:rsidRDefault="002E61F8" w:rsidP="00761AF0">
      <w:pPr>
        <w:jc w:val="both"/>
      </w:pPr>
      <w:r>
        <w:t xml:space="preserve">              Część nr 2</w:t>
      </w:r>
      <w:r w:rsidR="00EC1262">
        <w:t xml:space="preserve">:  </w:t>
      </w:r>
      <w:r w:rsidR="00DE6AC4">
        <w:t xml:space="preserve"> </w:t>
      </w:r>
      <w:r w:rsidR="00993F28" w:rsidRPr="00993F28">
        <w:t>Gwoździe, śruby, wkręty</w:t>
      </w:r>
    </w:p>
    <w:p w:rsidR="00B91DE2" w:rsidRDefault="00B91DE2" w:rsidP="00B91DE2">
      <w:pPr>
        <w:ind w:firstLine="709"/>
        <w:jc w:val="both"/>
      </w:pPr>
      <w:r>
        <w:t xml:space="preserve">Część nr 3:  </w:t>
      </w:r>
      <w:r w:rsidR="00DE6AC4">
        <w:t xml:space="preserve"> </w:t>
      </w:r>
      <w:r w:rsidR="00993F28" w:rsidRPr="00993F28">
        <w:t>Gwóźdź odpiętowy</w:t>
      </w:r>
    </w:p>
    <w:p w:rsidR="00247929" w:rsidRPr="00865281" w:rsidRDefault="00247929" w:rsidP="00B91DE2">
      <w:pPr>
        <w:ind w:firstLine="709"/>
        <w:jc w:val="both"/>
      </w:pPr>
      <w:r>
        <w:t>Część nr 4</w:t>
      </w:r>
      <w:r w:rsidRPr="00247929">
        <w:t xml:space="preserve">:   </w:t>
      </w:r>
      <w:r w:rsidR="00993F28" w:rsidRPr="00993F28">
        <w:t>Płytki - biodro</w:t>
      </w: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830AC4"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6B0CFB">
        <w:t>Magazyn</w:t>
      </w:r>
      <w:r w:rsidR="00561BBD" w:rsidRPr="00203AEE">
        <w:t xml:space="preserve"> </w:t>
      </w:r>
      <w:r w:rsidR="002C062D" w:rsidRPr="00203AEE">
        <w:t>Szpitala Zamawiają</w:t>
      </w:r>
      <w:r w:rsidR="001656FB" w:rsidRPr="00203AEE">
        <w:t>cego</w:t>
      </w:r>
      <w:r w:rsidR="00EC62AC" w:rsidRPr="00203AEE">
        <w:t>.</w:t>
      </w:r>
    </w:p>
    <w:p w:rsidR="00AC1081" w:rsidRDefault="00830AC4"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865281" w:rsidRDefault="00C74B78" w:rsidP="00B91DE2">
      <w:pPr>
        <w:ind w:left="709" w:hanging="709"/>
        <w:jc w:val="both"/>
      </w:pPr>
      <w:r>
        <w:t xml:space="preserve">              </w:t>
      </w:r>
      <w:r w:rsidR="00B91DE2">
        <w:t xml:space="preserve">CPV </w:t>
      </w:r>
      <w:r w:rsidR="00B91DE2" w:rsidRPr="00B91DE2">
        <w:t>33183100-7</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8D6A4C" w:rsidRPr="008D6A4C">
        <w:rPr>
          <w:b/>
        </w:rPr>
        <w:t>12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7671D4" w:rsidP="007671D4">
            <w:pPr>
              <w:jc w:val="both"/>
              <w:rPr>
                <w:b/>
              </w:rPr>
            </w:pPr>
            <w:r w:rsidRPr="007671D4">
              <w:rPr>
                <w:b/>
              </w:rPr>
              <w:t>5. INFORMACJE O PRZEWIDYWANYCH ZAMÓWIENIACH UZUPEŁNIAJĄCYCH,  ZMIANACH UMOWY.</w:t>
            </w:r>
          </w:p>
        </w:tc>
      </w:tr>
    </w:tbl>
    <w:p w:rsidR="00B84C5F" w:rsidRDefault="00B84C5F" w:rsidP="00B84C5F">
      <w:pPr>
        <w:jc w:val="both"/>
      </w:pPr>
    </w:p>
    <w:p w:rsidR="00B84C5F" w:rsidRPr="00B84C5F" w:rsidRDefault="00B84C5F" w:rsidP="00B84C5F">
      <w:pPr>
        <w:jc w:val="both"/>
      </w:pPr>
      <w:r w:rsidRPr="00B84C5F">
        <w:t>5.1.   Zamawiający nie przewiduje możliwości udzielenia zamówień, o których mowa w art. 67 ust. 1 pkt 7 PZP</w:t>
      </w:r>
    </w:p>
    <w:p w:rsidR="001945EB" w:rsidRDefault="00B84C5F" w:rsidP="00E7752F">
      <w:pPr>
        <w:jc w:val="both"/>
      </w:pPr>
      <w:r w:rsidRPr="00B84C5F">
        <w:t>5.2.   Zamawiający przewiduje możliwość udzielenia zamówień zgodnie z art. 144 ust 1 pkt.6 PZP</w:t>
      </w:r>
    </w:p>
    <w:p w:rsidR="00B84C5F" w:rsidRPr="00AC1081" w:rsidRDefault="00B84C5F"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lastRenderedPageBreak/>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lastRenderedPageBreak/>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62407"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62407"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62407" w:rsidP="00CC3403">
      <w:pPr>
        <w:ind w:left="709"/>
        <w:jc w:val="both"/>
      </w:pPr>
      <w:r>
        <w:t>e</w:t>
      </w:r>
      <w:bookmarkStart w:id="0" w:name="_GoBack"/>
      <w:bookmarkEnd w:id="0"/>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DB6677" w:rsidRDefault="00B018FD" w:rsidP="001A059A">
      <w:pPr>
        <w:ind w:left="709" w:hanging="709"/>
        <w:jc w:val="both"/>
      </w:pPr>
      <w:r>
        <w:t>7.8.</w:t>
      </w:r>
      <w:r w:rsidR="00E25D59" w:rsidRPr="005B7B81">
        <w:t xml:space="preserve">   </w:t>
      </w:r>
      <w:r w:rsidR="00C31139" w:rsidRPr="005B7B81">
        <w:t xml:space="preserve">W toku badania i oceny ofert Zamawiający może żądać </w:t>
      </w:r>
      <w:r w:rsidR="0012583E" w:rsidRPr="005B7B81">
        <w:t>dostarczenia prze</w:t>
      </w:r>
      <w:r w:rsidR="005B7B81" w:rsidRPr="005B7B81">
        <w:t>z Wykonawcę materiałów handlowych</w:t>
      </w:r>
      <w:r w:rsidR="0012583E" w:rsidRPr="005B7B81">
        <w:t xml:space="preserve"> producenta</w:t>
      </w:r>
      <w:r w:rsidR="005B7B81" w:rsidRPr="005B7B81">
        <w:t xml:space="preserve"> odnoszących się do przedmiotu zamówienia</w:t>
      </w:r>
      <w:r w:rsidR="00C31139" w:rsidRPr="005B7B81">
        <w:t>,</w:t>
      </w:r>
      <w:r w:rsidR="0012583E" w:rsidRPr="005B7B81">
        <w:t xml:space="preserve"> </w:t>
      </w:r>
      <w:r w:rsidR="005B7B81" w:rsidRPr="005B7B81">
        <w:t>potwierdzających spełnienie wymagań</w:t>
      </w:r>
      <w:r w:rsidR="00C31139" w:rsidRPr="005B7B81">
        <w:t xml:space="preserve"> i</w:t>
      </w:r>
      <w:r w:rsidR="0012583E" w:rsidRPr="005B7B81">
        <w:t xml:space="preserve"> parametrów okreś</w:t>
      </w:r>
      <w:r w:rsidR="002A3586">
        <w:t>lonych w załączniku nr 2</w:t>
      </w:r>
      <w:r w:rsidR="007A1D67">
        <w:t xml:space="preserve">, </w:t>
      </w:r>
      <w:r w:rsidR="002559F8">
        <w:t xml:space="preserve">w tym </w:t>
      </w:r>
      <w:r w:rsidR="00525B83">
        <w:t>dopuszczenia</w:t>
      </w:r>
      <w:r w:rsidR="002559F8" w:rsidRPr="002559F8">
        <w:t xml:space="preserve"> do sprzedaży i pos</w:t>
      </w:r>
      <w:r w:rsidR="00525B83">
        <w:t>iadania wymogów określonych</w:t>
      </w:r>
      <w:r w:rsidR="002559F8" w:rsidRPr="002559F8">
        <w:t xml:space="preserve"> w Ustawie z dnia z dnia 20 maja 2010 r o wyrobach medycznych (Dz. U  z 2019 poz. 175) (świadectwa dopuszczenia do obrotu, deklaracja zgodności, dokumenty informujące o oznakowaniu produktów znakiem CE). </w:t>
      </w:r>
      <w:r w:rsidR="007A1D67">
        <w:t>w </w:t>
      </w:r>
      <w:r w:rsidR="00C31139" w:rsidRPr="005B7B81">
        <w:t>ramach wyjaśnień dotyczących treści złożonych ofert.</w:t>
      </w:r>
    </w:p>
    <w:p w:rsidR="001A059A" w:rsidRPr="00AC1081" w:rsidRDefault="001A059A" w:rsidP="001A059A">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48101A" w:rsidP="00763928">
      <w:pPr>
        <w:widowControl w:val="0"/>
        <w:suppressAutoHyphens/>
        <w:spacing w:after="0" w:line="240" w:lineRule="auto"/>
        <w:ind w:left="709"/>
        <w:jc w:val="both"/>
        <w:rPr>
          <w:rFonts w:ascii="Calibri" w:hAnsi="Calibri"/>
        </w:rPr>
      </w:pPr>
      <w:r w:rsidRPr="00C30D57">
        <w:rPr>
          <w:rFonts w:ascii="Calibri" w:hAnsi="Calibri"/>
        </w:rPr>
        <w:t xml:space="preserve">lek. </w:t>
      </w:r>
      <w:r w:rsidR="00763928">
        <w:rPr>
          <w:rFonts w:ascii="Calibri" w:hAnsi="Calibri"/>
        </w:rPr>
        <w:t xml:space="preserve">Tomasz Kowalczyk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n. Dz. U. z 2017 r. poz. 1481</w:t>
      </w:r>
      <w:r w:rsidR="00CF40AD">
        <w:t xml:space="preserve"> z późn. zm.</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Dz. U. z 2017 r. poz. 1219</w:t>
      </w:r>
      <w:r w:rsidR="00CF40AD">
        <w:t xml:space="preserve"> z późn. zm.)</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Default="00AC1081" w:rsidP="00E7752F">
      <w:pPr>
        <w:jc w:val="both"/>
      </w:pPr>
      <w:r w:rsidRPr="00AC1081">
        <w:lastRenderedPageBreak/>
        <w:t xml:space="preserve">9.1. </w:t>
      </w:r>
      <w:r w:rsidRPr="00AC1081">
        <w:tab/>
        <w:t>Zamawiający</w:t>
      </w:r>
      <w:r w:rsidR="00536A73">
        <w:t xml:space="preserve"> nie wymaga wniesienia wadium.</w:t>
      </w:r>
    </w:p>
    <w:p w:rsidR="00832FA4" w:rsidRPr="00AC1081" w:rsidRDefault="00832FA4"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lastRenderedPageBreak/>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762B4E">
              <w:t xml:space="preserve"> </w:t>
            </w:r>
            <w:r w:rsidR="007F49A2" w:rsidRPr="007F49A2">
              <w:rPr>
                <w:b/>
              </w:rPr>
              <w:t>endoprotez biodrowych, zespoleń śródszpikowych, wkrętów kaniulowanych oraz narzędzi ortopedycznych wraz z dzierżawą instrumentarium - podział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463F8A"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konkurencji (tekst jedn.: Dz. U. z 2003 r., Nr 153, poz. 1503 z późn. zm.), 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 xml:space="preserve">Zastrzeżenie informacji, które nie stanowią tajemnicy przedsiębiorstwa w rozumieniu ww. ustawy w momencie odmowy na wezwanie Zamawiającego do odtajnienia przez Wykonawcę </w:t>
      </w:r>
      <w:r w:rsidR="00AC1081" w:rsidRPr="00AC1081">
        <w:lastRenderedPageBreak/>
        <w:t>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9A13F0">
        <w:rPr>
          <w:b/>
        </w:rPr>
        <w:t>02.07</w:t>
      </w:r>
      <w:r w:rsidR="000E4CE9">
        <w:rPr>
          <w:b/>
        </w:rPr>
        <w:t>.2019</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9A13F0">
        <w:rPr>
          <w:b/>
        </w:rPr>
        <w:t>02.07</w:t>
      </w:r>
      <w:r w:rsidR="000E4CE9">
        <w:rPr>
          <w:b/>
        </w:rPr>
        <w:t>.2019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lastRenderedPageBreak/>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C33A0F" w:rsidRPr="00C33A0F" w:rsidRDefault="00B806AB" w:rsidP="00C33A0F">
      <w:pPr>
        <w:pStyle w:val="Akapitzlist"/>
        <w:numPr>
          <w:ilvl w:val="0"/>
          <w:numId w:val="7"/>
        </w:numPr>
        <w:ind w:left="709" w:firstLine="0"/>
        <w:jc w:val="both"/>
        <w:rPr>
          <w:b/>
        </w:rPr>
      </w:pPr>
      <w:r>
        <w:rPr>
          <w:b/>
        </w:rPr>
        <w:t>Termin dostawy –  4</w:t>
      </w:r>
      <w:r w:rsidR="00393D5F" w:rsidRPr="00393D5F">
        <w:rPr>
          <w:b/>
        </w:rPr>
        <w:t>0 %</w:t>
      </w:r>
    </w:p>
    <w:p w:rsidR="00393D5F" w:rsidRPr="00393D5F" w:rsidRDefault="006E235D" w:rsidP="00D1301B">
      <w:pPr>
        <w:jc w:val="both"/>
      </w:pPr>
      <w:r>
        <w:rPr>
          <w:bCs/>
        </w:rPr>
        <w:lastRenderedPageBreak/>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463F8A"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2)  w kryterium parametry techniczno-użytkowe zostanie zastosowany następujący wzór:</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Cs/>
        </w:rPr>
      </w:pPr>
      <w:r w:rsidRPr="00B806AB">
        <w:rPr>
          <w:bCs/>
        </w:rPr>
        <w:t>(a)</w:t>
      </w:r>
      <w:r w:rsidRPr="00B806AB">
        <w:rPr>
          <w:bCs/>
        </w:rPr>
        <w:tab/>
        <w:t>do 3 dni roboczych – 40 punktów</w:t>
      </w:r>
    </w:p>
    <w:p w:rsidR="00B806AB" w:rsidRPr="00B806AB" w:rsidRDefault="00B806AB" w:rsidP="00B806AB">
      <w:pPr>
        <w:spacing w:after="0"/>
        <w:ind w:left="709"/>
        <w:jc w:val="both"/>
        <w:rPr>
          <w:bCs/>
        </w:rPr>
      </w:pPr>
      <w:r w:rsidRPr="00B806AB">
        <w:rPr>
          <w:bCs/>
        </w:rPr>
        <w:t>(b)</w:t>
      </w:r>
      <w:r w:rsidRPr="00B806AB">
        <w:rPr>
          <w:bCs/>
        </w:rPr>
        <w:tab/>
        <w:t>do 5 dni roboczych –  0 punktów</w:t>
      </w:r>
    </w:p>
    <w:p w:rsidR="00B806AB" w:rsidRPr="00B806AB" w:rsidRDefault="00B806AB" w:rsidP="00B806AB">
      <w:pPr>
        <w:spacing w:after="0"/>
        <w:ind w:left="709"/>
        <w:jc w:val="both"/>
        <w:rPr>
          <w:bCs/>
        </w:rPr>
      </w:pPr>
    </w:p>
    <w:p w:rsidR="00B806AB" w:rsidRDefault="00B806AB" w:rsidP="00B806AB">
      <w:pPr>
        <w:spacing w:after="0"/>
        <w:ind w:left="709"/>
        <w:jc w:val="both"/>
        <w:rPr>
          <w:bCs/>
        </w:rPr>
      </w:pPr>
      <w:r w:rsidRPr="00B806AB">
        <w:rPr>
          <w:b/>
          <w:bCs/>
        </w:rPr>
        <w:t>Uwaga:</w:t>
      </w:r>
      <w:r w:rsidRPr="00B806AB">
        <w:rPr>
          <w:bCs/>
        </w:rPr>
        <w:t xml:space="preserve">  Dopuszcza się zaoferowanie maksymalnego terminu dostawy zamówionych towarów 5 dni od złożenia zamówienia.</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
          <w:bCs/>
        </w:rPr>
      </w:pPr>
      <w:r w:rsidRPr="00B806AB">
        <w:rPr>
          <w:b/>
          <w:bCs/>
        </w:rPr>
        <w:t>Wartość oferty będzie obliczana wg wzoru : W = C+T</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B806AB" w:rsidP="00B806AB">
      <w:pPr>
        <w:spacing w:after="0"/>
        <w:ind w:left="709"/>
        <w:jc w:val="both"/>
        <w:rPr>
          <w:bCs/>
        </w:rPr>
      </w:pPr>
      <w:r w:rsidRPr="00B806AB">
        <w:rPr>
          <w:bCs/>
        </w:rPr>
        <w:t>T – termin dostawy</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B806AB" w:rsidRDefault="00AC1081" w:rsidP="00873841">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873841" w:rsidRPr="00AC1081" w:rsidRDefault="00873841" w:rsidP="0087384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lastRenderedPageBreak/>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lastRenderedPageBreak/>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EE2E1E">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dostawę </w:t>
      </w:r>
      <w:r w:rsidR="00EE2E1E" w:rsidRPr="00EE2E1E">
        <w:rPr>
          <w:rFonts w:cstheme="minorHAnsi"/>
          <w:bCs/>
        </w:rPr>
        <w:t>endoprotez biodrowych, zespoleń śródszpikowych, wkrętów kaniulowanych oraz narzędzi ortopedycznych wraz z dzierżawą instrumentarium - podział na części.</w:t>
      </w:r>
      <w:r w:rsidRPr="00AA5523">
        <w:rPr>
          <w:rFonts w:cstheme="minorHAnsi"/>
          <w:bCs/>
        </w:rPr>
        <w:t xml:space="preserve">, numer </w:t>
      </w:r>
      <w:r w:rsidR="00EE2E1E">
        <w:rPr>
          <w:rFonts w:cstheme="minorHAnsi"/>
          <w:bCs/>
        </w:rPr>
        <w:t>SP ZOZ NZZP II 2400/24/19</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odbiorcami Pani/Pana danych osobowych będą osoby lub podmioty, którym udostępniona </w:t>
      </w:r>
      <w:r w:rsidRPr="00AA5523">
        <w:rPr>
          <w:rFonts w:cstheme="minorHAnsi"/>
          <w:bCs/>
        </w:rPr>
        <w:lastRenderedPageBreak/>
        <w:t>zostanie dokumentacja postępowania w oparciu o art. 8 oraz art. 96 ust. 3 ustawy z dnia 29 stycznia 2004 r. – Prawo zamówień publicznych (Dz. U. z 2017 r. poz. 1579 i 2018),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CF2F1D">
        <w:t>Opis przedmiotu zamówienia - formularz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13441A">
        <w:t xml:space="preserve"> nr  5</w:t>
      </w:r>
      <w:r>
        <w:t xml:space="preserve"> –  </w:t>
      </w:r>
      <w:r w:rsidR="00F17CA0">
        <w:t xml:space="preserve"> </w:t>
      </w:r>
      <w:r>
        <w:t>Wzór umowy</w:t>
      </w:r>
    </w:p>
    <w:p w:rsidR="00010AE1" w:rsidRDefault="00010AE1" w:rsidP="00B33C3A">
      <w:pPr>
        <w:spacing w:after="0"/>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8A" w:rsidRDefault="00463F8A" w:rsidP="006B347E">
      <w:pPr>
        <w:spacing w:after="0" w:line="240" w:lineRule="auto"/>
      </w:pPr>
      <w:r>
        <w:separator/>
      </w:r>
    </w:p>
  </w:endnote>
  <w:endnote w:type="continuationSeparator" w:id="0">
    <w:p w:rsidR="00463F8A" w:rsidRDefault="00463F8A"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E62407">
          <w:rPr>
            <w:noProof/>
          </w:rPr>
          <w:t>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8A" w:rsidRDefault="00463F8A" w:rsidP="006B347E">
      <w:pPr>
        <w:spacing w:after="0" w:line="240" w:lineRule="auto"/>
      </w:pPr>
      <w:r>
        <w:separator/>
      </w:r>
    </w:p>
  </w:footnote>
  <w:footnote w:type="continuationSeparator" w:id="0">
    <w:p w:rsidR="00463F8A" w:rsidRDefault="00463F8A"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2C2A67">
      <w:rPr>
        <w:rFonts w:ascii="Arial" w:hAnsi="Arial"/>
        <w:noProof/>
        <w:lang w:eastAsia="pl-PL"/>
      </w:rPr>
      <w:t>2400/24</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0"/>
  </w:num>
  <w:num w:numId="6">
    <w:abstractNumId w:val="14"/>
  </w:num>
  <w:num w:numId="7">
    <w:abstractNumId w:val="5"/>
  </w:num>
  <w:num w:numId="8">
    <w:abstractNumId w:val="15"/>
  </w:num>
  <w:num w:numId="9">
    <w:abstractNumId w:val="11"/>
  </w:num>
  <w:num w:numId="10">
    <w:abstractNumId w:val="13"/>
  </w:num>
  <w:num w:numId="11">
    <w:abstractNumId w:val="3"/>
  </w:num>
  <w:num w:numId="12">
    <w:abstractNumId w:val="2"/>
  </w:num>
  <w:num w:numId="13">
    <w:abstractNumId w:val="7"/>
  </w:num>
  <w:num w:numId="14">
    <w:abstractNumId w:val="1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7AE9"/>
    <w:rsid w:val="000314E4"/>
    <w:rsid w:val="00031DFE"/>
    <w:rsid w:val="00031F6F"/>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B81"/>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B7B11"/>
    <w:rsid w:val="000C1DC4"/>
    <w:rsid w:val="000C3AB1"/>
    <w:rsid w:val="000C7D25"/>
    <w:rsid w:val="000D0715"/>
    <w:rsid w:val="000D1CA1"/>
    <w:rsid w:val="000D35D4"/>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30E41"/>
    <w:rsid w:val="001311EF"/>
    <w:rsid w:val="00131A84"/>
    <w:rsid w:val="0013283D"/>
    <w:rsid w:val="001336D0"/>
    <w:rsid w:val="0013441A"/>
    <w:rsid w:val="001359CD"/>
    <w:rsid w:val="00137E03"/>
    <w:rsid w:val="00140BA8"/>
    <w:rsid w:val="001420F8"/>
    <w:rsid w:val="001472FD"/>
    <w:rsid w:val="001545A9"/>
    <w:rsid w:val="00160021"/>
    <w:rsid w:val="00164114"/>
    <w:rsid w:val="00164AFE"/>
    <w:rsid w:val="00164CC8"/>
    <w:rsid w:val="001656FB"/>
    <w:rsid w:val="00177C85"/>
    <w:rsid w:val="00177D9B"/>
    <w:rsid w:val="001814E9"/>
    <w:rsid w:val="00181B2C"/>
    <w:rsid w:val="00182F15"/>
    <w:rsid w:val="0018713B"/>
    <w:rsid w:val="001928E1"/>
    <w:rsid w:val="0019393A"/>
    <w:rsid w:val="001945EB"/>
    <w:rsid w:val="00196937"/>
    <w:rsid w:val="001A059A"/>
    <w:rsid w:val="001A2D37"/>
    <w:rsid w:val="001A3DCC"/>
    <w:rsid w:val="001A5652"/>
    <w:rsid w:val="001A586D"/>
    <w:rsid w:val="001A653F"/>
    <w:rsid w:val="001B03BE"/>
    <w:rsid w:val="001B2EA5"/>
    <w:rsid w:val="001B31DD"/>
    <w:rsid w:val="001B40CC"/>
    <w:rsid w:val="001B5841"/>
    <w:rsid w:val="001B6D86"/>
    <w:rsid w:val="001C26E0"/>
    <w:rsid w:val="001C573B"/>
    <w:rsid w:val="001C59D3"/>
    <w:rsid w:val="001D79FB"/>
    <w:rsid w:val="001E0D43"/>
    <w:rsid w:val="001E2C1C"/>
    <w:rsid w:val="001E2E62"/>
    <w:rsid w:val="001E7C48"/>
    <w:rsid w:val="001F013F"/>
    <w:rsid w:val="001F02C0"/>
    <w:rsid w:val="001F4CE3"/>
    <w:rsid w:val="0020152A"/>
    <w:rsid w:val="00201DD4"/>
    <w:rsid w:val="00203AEE"/>
    <w:rsid w:val="00211D68"/>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47929"/>
    <w:rsid w:val="00250842"/>
    <w:rsid w:val="00252110"/>
    <w:rsid w:val="002559F8"/>
    <w:rsid w:val="00255A16"/>
    <w:rsid w:val="00262797"/>
    <w:rsid w:val="00264BCB"/>
    <w:rsid w:val="00266874"/>
    <w:rsid w:val="00280CA3"/>
    <w:rsid w:val="00285EB2"/>
    <w:rsid w:val="0028727A"/>
    <w:rsid w:val="002874BE"/>
    <w:rsid w:val="00295A2D"/>
    <w:rsid w:val="00296FD7"/>
    <w:rsid w:val="002A2668"/>
    <w:rsid w:val="002A2F5A"/>
    <w:rsid w:val="002A3586"/>
    <w:rsid w:val="002A44B6"/>
    <w:rsid w:val="002A7467"/>
    <w:rsid w:val="002B4324"/>
    <w:rsid w:val="002B4728"/>
    <w:rsid w:val="002C062D"/>
    <w:rsid w:val="002C080E"/>
    <w:rsid w:val="002C2A67"/>
    <w:rsid w:val="002D1F41"/>
    <w:rsid w:val="002D266A"/>
    <w:rsid w:val="002D49CB"/>
    <w:rsid w:val="002D49F9"/>
    <w:rsid w:val="002E08E1"/>
    <w:rsid w:val="002E0C76"/>
    <w:rsid w:val="002E3929"/>
    <w:rsid w:val="002E39F3"/>
    <w:rsid w:val="002E52D5"/>
    <w:rsid w:val="002E5561"/>
    <w:rsid w:val="002E57E8"/>
    <w:rsid w:val="002E61F8"/>
    <w:rsid w:val="002E7617"/>
    <w:rsid w:val="002F2633"/>
    <w:rsid w:val="002F2D26"/>
    <w:rsid w:val="002F5773"/>
    <w:rsid w:val="003026EA"/>
    <w:rsid w:val="003038B0"/>
    <w:rsid w:val="00303F0E"/>
    <w:rsid w:val="003101AD"/>
    <w:rsid w:val="0031240D"/>
    <w:rsid w:val="003217F2"/>
    <w:rsid w:val="00325019"/>
    <w:rsid w:val="00327149"/>
    <w:rsid w:val="00327E0D"/>
    <w:rsid w:val="00330E96"/>
    <w:rsid w:val="00334E75"/>
    <w:rsid w:val="0033525C"/>
    <w:rsid w:val="00335CB6"/>
    <w:rsid w:val="0034102A"/>
    <w:rsid w:val="003412F1"/>
    <w:rsid w:val="00341EF9"/>
    <w:rsid w:val="003427F7"/>
    <w:rsid w:val="00346BB8"/>
    <w:rsid w:val="0035313F"/>
    <w:rsid w:val="00353C31"/>
    <w:rsid w:val="003556BA"/>
    <w:rsid w:val="00355BA3"/>
    <w:rsid w:val="0036045F"/>
    <w:rsid w:val="00361802"/>
    <w:rsid w:val="00361CC8"/>
    <w:rsid w:val="00365225"/>
    <w:rsid w:val="00365481"/>
    <w:rsid w:val="00372073"/>
    <w:rsid w:val="0037296B"/>
    <w:rsid w:val="00372E63"/>
    <w:rsid w:val="00374615"/>
    <w:rsid w:val="00377B31"/>
    <w:rsid w:val="0038140C"/>
    <w:rsid w:val="00381DDE"/>
    <w:rsid w:val="00382752"/>
    <w:rsid w:val="00382D5C"/>
    <w:rsid w:val="00386C50"/>
    <w:rsid w:val="00387DBD"/>
    <w:rsid w:val="003925BE"/>
    <w:rsid w:val="00392B18"/>
    <w:rsid w:val="00393D5F"/>
    <w:rsid w:val="003A1980"/>
    <w:rsid w:val="003A2C06"/>
    <w:rsid w:val="003A2E86"/>
    <w:rsid w:val="003A55AB"/>
    <w:rsid w:val="003B0FC0"/>
    <w:rsid w:val="003B2F4F"/>
    <w:rsid w:val="003B5819"/>
    <w:rsid w:val="003B70A4"/>
    <w:rsid w:val="003C20A8"/>
    <w:rsid w:val="003C276B"/>
    <w:rsid w:val="003C7633"/>
    <w:rsid w:val="003C7638"/>
    <w:rsid w:val="003D15B1"/>
    <w:rsid w:val="003D3A3D"/>
    <w:rsid w:val="003D5438"/>
    <w:rsid w:val="003D76C1"/>
    <w:rsid w:val="003E50C2"/>
    <w:rsid w:val="003F0DFE"/>
    <w:rsid w:val="003F1532"/>
    <w:rsid w:val="003F3958"/>
    <w:rsid w:val="003F5EAC"/>
    <w:rsid w:val="003F65D7"/>
    <w:rsid w:val="003F7704"/>
    <w:rsid w:val="00401E0A"/>
    <w:rsid w:val="00402B4D"/>
    <w:rsid w:val="0040355F"/>
    <w:rsid w:val="00405F6F"/>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FD9"/>
    <w:rsid w:val="0044486F"/>
    <w:rsid w:val="004458BB"/>
    <w:rsid w:val="0044715D"/>
    <w:rsid w:val="004504D0"/>
    <w:rsid w:val="004533F4"/>
    <w:rsid w:val="00454CB6"/>
    <w:rsid w:val="00460064"/>
    <w:rsid w:val="004610D1"/>
    <w:rsid w:val="0046362E"/>
    <w:rsid w:val="00463F8A"/>
    <w:rsid w:val="0046451B"/>
    <w:rsid w:val="00464973"/>
    <w:rsid w:val="004649B4"/>
    <w:rsid w:val="00466538"/>
    <w:rsid w:val="00466EF5"/>
    <w:rsid w:val="00470ECB"/>
    <w:rsid w:val="004763D6"/>
    <w:rsid w:val="0048101A"/>
    <w:rsid w:val="00481E66"/>
    <w:rsid w:val="004840EB"/>
    <w:rsid w:val="0048565D"/>
    <w:rsid w:val="004858F9"/>
    <w:rsid w:val="00491C00"/>
    <w:rsid w:val="00491C62"/>
    <w:rsid w:val="00493066"/>
    <w:rsid w:val="00494AAC"/>
    <w:rsid w:val="00497FE7"/>
    <w:rsid w:val="004A0147"/>
    <w:rsid w:val="004A6C74"/>
    <w:rsid w:val="004B0074"/>
    <w:rsid w:val="004B0120"/>
    <w:rsid w:val="004B0B03"/>
    <w:rsid w:val="004B0DC9"/>
    <w:rsid w:val="004B29C6"/>
    <w:rsid w:val="004D0425"/>
    <w:rsid w:val="004D50EE"/>
    <w:rsid w:val="004D6C46"/>
    <w:rsid w:val="004E11D6"/>
    <w:rsid w:val="004E29CB"/>
    <w:rsid w:val="004E4206"/>
    <w:rsid w:val="004E4E5A"/>
    <w:rsid w:val="004E4EED"/>
    <w:rsid w:val="004F0620"/>
    <w:rsid w:val="004F0709"/>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305F3"/>
    <w:rsid w:val="00530918"/>
    <w:rsid w:val="00530F12"/>
    <w:rsid w:val="005329CA"/>
    <w:rsid w:val="00533DAA"/>
    <w:rsid w:val="00534176"/>
    <w:rsid w:val="00536A73"/>
    <w:rsid w:val="00536B18"/>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70B12"/>
    <w:rsid w:val="0057149A"/>
    <w:rsid w:val="00576FA0"/>
    <w:rsid w:val="00580386"/>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F11E8"/>
    <w:rsid w:val="005F5A65"/>
    <w:rsid w:val="005F6F0A"/>
    <w:rsid w:val="006009B5"/>
    <w:rsid w:val="00603462"/>
    <w:rsid w:val="00603CB6"/>
    <w:rsid w:val="00605271"/>
    <w:rsid w:val="006076DE"/>
    <w:rsid w:val="00613481"/>
    <w:rsid w:val="0061539E"/>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2590"/>
    <w:rsid w:val="0069422B"/>
    <w:rsid w:val="00695D3F"/>
    <w:rsid w:val="00697043"/>
    <w:rsid w:val="006A0093"/>
    <w:rsid w:val="006A40AD"/>
    <w:rsid w:val="006A700E"/>
    <w:rsid w:val="006A7D46"/>
    <w:rsid w:val="006B08AE"/>
    <w:rsid w:val="006B0CFB"/>
    <w:rsid w:val="006B25FB"/>
    <w:rsid w:val="006B347E"/>
    <w:rsid w:val="006B4270"/>
    <w:rsid w:val="006C496C"/>
    <w:rsid w:val="006C57E0"/>
    <w:rsid w:val="006D080A"/>
    <w:rsid w:val="006D0AB6"/>
    <w:rsid w:val="006D5419"/>
    <w:rsid w:val="006D594A"/>
    <w:rsid w:val="006E0AC2"/>
    <w:rsid w:val="006E235D"/>
    <w:rsid w:val="006E3D42"/>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3BB7"/>
    <w:rsid w:val="00725421"/>
    <w:rsid w:val="00732AF5"/>
    <w:rsid w:val="00736088"/>
    <w:rsid w:val="0074056B"/>
    <w:rsid w:val="00740B32"/>
    <w:rsid w:val="00741F9F"/>
    <w:rsid w:val="0074407B"/>
    <w:rsid w:val="0074624C"/>
    <w:rsid w:val="007468D8"/>
    <w:rsid w:val="00751C6E"/>
    <w:rsid w:val="007578F6"/>
    <w:rsid w:val="00757BF6"/>
    <w:rsid w:val="00757FC2"/>
    <w:rsid w:val="00761AF0"/>
    <w:rsid w:val="00762B4E"/>
    <w:rsid w:val="00763928"/>
    <w:rsid w:val="0076473F"/>
    <w:rsid w:val="00764C35"/>
    <w:rsid w:val="007671D4"/>
    <w:rsid w:val="007676AA"/>
    <w:rsid w:val="007715A1"/>
    <w:rsid w:val="007758E1"/>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478A"/>
    <w:rsid w:val="007C4F0A"/>
    <w:rsid w:val="007C6613"/>
    <w:rsid w:val="007D082C"/>
    <w:rsid w:val="007D28E3"/>
    <w:rsid w:val="007D35FE"/>
    <w:rsid w:val="007D40C0"/>
    <w:rsid w:val="007E1571"/>
    <w:rsid w:val="007E18ED"/>
    <w:rsid w:val="007E198C"/>
    <w:rsid w:val="007E58A2"/>
    <w:rsid w:val="007E703F"/>
    <w:rsid w:val="007F00D6"/>
    <w:rsid w:val="007F15A8"/>
    <w:rsid w:val="007F49A2"/>
    <w:rsid w:val="007F5433"/>
    <w:rsid w:val="0080380E"/>
    <w:rsid w:val="00805907"/>
    <w:rsid w:val="00807D0A"/>
    <w:rsid w:val="008121CC"/>
    <w:rsid w:val="00814624"/>
    <w:rsid w:val="008158B3"/>
    <w:rsid w:val="00816ABE"/>
    <w:rsid w:val="0082101C"/>
    <w:rsid w:val="008242A6"/>
    <w:rsid w:val="00824E2E"/>
    <w:rsid w:val="00830AC4"/>
    <w:rsid w:val="00832FA4"/>
    <w:rsid w:val="0083361F"/>
    <w:rsid w:val="008351BE"/>
    <w:rsid w:val="0083608B"/>
    <w:rsid w:val="0084020B"/>
    <w:rsid w:val="008409E6"/>
    <w:rsid w:val="00843712"/>
    <w:rsid w:val="008437EC"/>
    <w:rsid w:val="00844C4E"/>
    <w:rsid w:val="00845C2A"/>
    <w:rsid w:val="008479E2"/>
    <w:rsid w:val="0086105B"/>
    <w:rsid w:val="008619D6"/>
    <w:rsid w:val="0086255B"/>
    <w:rsid w:val="0086482D"/>
    <w:rsid w:val="00865281"/>
    <w:rsid w:val="00865347"/>
    <w:rsid w:val="00865512"/>
    <w:rsid w:val="00867F51"/>
    <w:rsid w:val="00873841"/>
    <w:rsid w:val="008767B3"/>
    <w:rsid w:val="00883FA6"/>
    <w:rsid w:val="008853B4"/>
    <w:rsid w:val="00886DB1"/>
    <w:rsid w:val="00895900"/>
    <w:rsid w:val="00896CB3"/>
    <w:rsid w:val="008A0C1E"/>
    <w:rsid w:val="008A4364"/>
    <w:rsid w:val="008A7D60"/>
    <w:rsid w:val="008B0229"/>
    <w:rsid w:val="008B1099"/>
    <w:rsid w:val="008B2783"/>
    <w:rsid w:val="008B6649"/>
    <w:rsid w:val="008C106D"/>
    <w:rsid w:val="008C2AA6"/>
    <w:rsid w:val="008C2B55"/>
    <w:rsid w:val="008C5F0C"/>
    <w:rsid w:val="008C7E0B"/>
    <w:rsid w:val="008D1A05"/>
    <w:rsid w:val="008D6A23"/>
    <w:rsid w:val="008D6A4C"/>
    <w:rsid w:val="008D6C14"/>
    <w:rsid w:val="008E1747"/>
    <w:rsid w:val="008E3876"/>
    <w:rsid w:val="008E4B21"/>
    <w:rsid w:val="008E754D"/>
    <w:rsid w:val="008F1C1C"/>
    <w:rsid w:val="008F36D5"/>
    <w:rsid w:val="00900100"/>
    <w:rsid w:val="00900A24"/>
    <w:rsid w:val="00901C4F"/>
    <w:rsid w:val="00903994"/>
    <w:rsid w:val="00904D9E"/>
    <w:rsid w:val="0090634A"/>
    <w:rsid w:val="00907D4D"/>
    <w:rsid w:val="00911D63"/>
    <w:rsid w:val="00912116"/>
    <w:rsid w:val="00912645"/>
    <w:rsid w:val="00912C30"/>
    <w:rsid w:val="009146CE"/>
    <w:rsid w:val="009172E1"/>
    <w:rsid w:val="009216F8"/>
    <w:rsid w:val="009222D4"/>
    <w:rsid w:val="009222F1"/>
    <w:rsid w:val="0092789A"/>
    <w:rsid w:val="00933D97"/>
    <w:rsid w:val="00935970"/>
    <w:rsid w:val="00936356"/>
    <w:rsid w:val="0093664A"/>
    <w:rsid w:val="00941A4C"/>
    <w:rsid w:val="00941F04"/>
    <w:rsid w:val="0094298F"/>
    <w:rsid w:val="009458EF"/>
    <w:rsid w:val="009512A8"/>
    <w:rsid w:val="00952CCB"/>
    <w:rsid w:val="009561B7"/>
    <w:rsid w:val="009562DC"/>
    <w:rsid w:val="00963220"/>
    <w:rsid w:val="00964B50"/>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1E71"/>
    <w:rsid w:val="00993A26"/>
    <w:rsid w:val="00993ED9"/>
    <w:rsid w:val="00993F28"/>
    <w:rsid w:val="00994188"/>
    <w:rsid w:val="0099553F"/>
    <w:rsid w:val="00995A99"/>
    <w:rsid w:val="0099685C"/>
    <w:rsid w:val="009A13F0"/>
    <w:rsid w:val="009A3D95"/>
    <w:rsid w:val="009A5160"/>
    <w:rsid w:val="009A639B"/>
    <w:rsid w:val="009B0EA6"/>
    <w:rsid w:val="009B1DCA"/>
    <w:rsid w:val="009B39A3"/>
    <w:rsid w:val="009B5161"/>
    <w:rsid w:val="009C00A9"/>
    <w:rsid w:val="009C48F1"/>
    <w:rsid w:val="009C5CF0"/>
    <w:rsid w:val="009D0885"/>
    <w:rsid w:val="009D2319"/>
    <w:rsid w:val="009D47FF"/>
    <w:rsid w:val="009D523B"/>
    <w:rsid w:val="009D6CC9"/>
    <w:rsid w:val="009D7E33"/>
    <w:rsid w:val="009E01AE"/>
    <w:rsid w:val="009E1744"/>
    <w:rsid w:val="009E3DB6"/>
    <w:rsid w:val="009F0D06"/>
    <w:rsid w:val="009F2186"/>
    <w:rsid w:val="009F2D26"/>
    <w:rsid w:val="009F2DA3"/>
    <w:rsid w:val="009F3DF8"/>
    <w:rsid w:val="00A0481B"/>
    <w:rsid w:val="00A057E0"/>
    <w:rsid w:val="00A0611F"/>
    <w:rsid w:val="00A10618"/>
    <w:rsid w:val="00A1278F"/>
    <w:rsid w:val="00A14F99"/>
    <w:rsid w:val="00A156AC"/>
    <w:rsid w:val="00A16121"/>
    <w:rsid w:val="00A21C3B"/>
    <w:rsid w:val="00A224A9"/>
    <w:rsid w:val="00A23613"/>
    <w:rsid w:val="00A24D03"/>
    <w:rsid w:val="00A25BE3"/>
    <w:rsid w:val="00A26655"/>
    <w:rsid w:val="00A26955"/>
    <w:rsid w:val="00A30588"/>
    <w:rsid w:val="00A30BFF"/>
    <w:rsid w:val="00A330C6"/>
    <w:rsid w:val="00A35660"/>
    <w:rsid w:val="00A358ED"/>
    <w:rsid w:val="00A4063A"/>
    <w:rsid w:val="00A43C51"/>
    <w:rsid w:val="00A465EE"/>
    <w:rsid w:val="00A50FC6"/>
    <w:rsid w:val="00A51A65"/>
    <w:rsid w:val="00A55AF8"/>
    <w:rsid w:val="00A577F8"/>
    <w:rsid w:val="00A60771"/>
    <w:rsid w:val="00A60DB2"/>
    <w:rsid w:val="00A6103D"/>
    <w:rsid w:val="00A62EC6"/>
    <w:rsid w:val="00A6393F"/>
    <w:rsid w:val="00A64986"/>
    <w:rsid w:val="00A65920"/>
    <w:rsid w:val="00A672A2"/>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C2A"/>
    <w:rsid w:val="00AB0CBD"/>
    <w:rsid w:val="00AB1BE9"/>
    <w:rsid w:val="00AB378E"/>
    <w:rsid w:val="00AB54FC"/>
    <w:rsid w:val="00AC1081"/>
    <w:rsid w:val="00AC1F6B"/>
    <w:rsid w:val="00AC70DD"/>
    <w:rsid w:val="00AD033E"/>
    <w:rsid w:val="00AD0CD1"/>
    <w:rsid w:val="00AD100B"/>
    <w:rsid w:val="00AD40D5"/>
    <w:rsid w:val="00AD542C"/>
    <w:rsid w:val="00AD56BD"/>
    <w:rsid w:val="00AD5AD2"/>
    <w:rsid w:val="00AE5078"/>
    <w:rsid w:val="00AE6C90"/>
    <w:rsid w:val="00AE7665"/>
    <w:rsid w:val="00AF15C0"/>
    <w:rsid w:val="00AF304C"/>
    <w:rsid w:val="00B003E1"/>
    <w:rsid w:val="00B018FD"/>
    <w:rsid w:val="00B02BA6"/>
    <w:rsid w:val="00B032FC"/>
    <w:rsid w:val="00B0406F"/>
    <w:rsid w:val="00B04BC8"/>
    <w:rsid w:val="00B20DCE"/>
    <w:rsid w:val="00B2199C"/>
    <w:rsid w:val="00B26531"/>
    <w:rsid w:val="00B26786"/>
    <w:rsid w:val="00B3021D"/>
    <w:rsid w:val="00B317E5"/>
    <w:rsid w:val="00B3397C"/>
    <w:rsid w:val="00B33C3A"/>
    <w:rsid w:val="00B35C66"/>
    <w:rsid w:val="00B376A2"/>
    <w:rsid w:val="00B378B7"/>
    <w:rsid w:val="00B41DC0"/>
    <w:rsid w:val="00B43366"/>
    <w:rsid w:val="00B4385D"/>
    <w:rsid w:val="00B454A6"/>
    <w:rsid w:val="00B46A48"/>
    <w:rsid w:val="00B5085B"/>
    <w:rsid w:val="00B51DD2"/>
    <w:rsid w:val="00B57BAB"/>
    <w:rsid w:val="00B612E4"/>
    <w:rsid w:val="00B64F92"/>
    <w:rsid w:val="00B65085"/>
    <w:rsid w:val="00B67B2D"/>
    <w:rsid w:val="00B705D5"/>
    <w:rsid w:val="00B70873"/>
    <w:rsid w:val="00B70FA8"/>
    <w:rsid w:val="00B7247C"/>
    <w:rsid w:val="00B7338C"/>
    <w:rsid w:val="00B736C4"/>
    <w:rsid w:val="00B7404B"/>
    <w:rsid w:val="00B769DD"/>
    <w:rsid w:val="00B806AB"/>
    <w:rsid w:val="00B81B5B"/>
    <w:rsid w:val="00B8333F"/>
    <w:rsid w:val="00B84C5F"/>
    <w:rsid w:val="00B90A94"/>
    <w:rsid w:val="00B911B3"/>
    <w:rsid w:val="00B91DE2"/>
    <w:rsid w:val="00B93519"/>
    <w:rsid w:val="00B97DDE"/>
    <w:rsid w:val="00BA06D5"/>
    <w:rsid w:val="00BA1939"/>
    <w:rsid w:val="00BA2BE4"/>
    <w:rsid w:val="00BA61B5"/>
    <w:rsid w:val="00BB0511"/>
    <w:rsid w:val="00BB31B9"/>
    <w:rsid w:val="00BB4B8B"/>
    <w:rsid w:val="00BB6B77"/>
    <w:rsid w:val="00BC398A"/>
    <w:rsid w:val="00BC5B39"/>
    <w:rsid w:val="00BC6332"/>
    <w:rsid w:val="00BC64E9"/>
    <w:rsid w:val="00BD06A7"/>
    <w:rsid w:val="00BD2120"/>
    <w:rsid w:val="00BD27C1"/>
    <w:rsid w:val="00BE26B6"/>
    <w:rsid w:val="00BE2997"/>
    <w:rsid w:val="00BE4152"/>
    <w:rsid w:val="00BE5B74"/>
    <w:rsid w:val="00BE6BEB"/>
    <w:rsid w:val="00BF1AD5"/>
    <w:rsid w:val="00BF6FF8"/>
    <w:rsid w:val="00BF7450"/>
    <w:rsid w:val="00BF7EC5"/>
    <w:rsid w:val="00C024D3"/>
    <w:rsid w:val="00C02D5E"/>
    <w:rsid w:val="00C043BA"/>
    <w:rsid w:val="00C046D5"/>
    <w:rsid w:val="00C07DA3"/>
    <w:rsid w:val="00C10CF4"/>
    <w:rsid w:val="00C112A3"/>
    <w:rsid w:val="00C16F66"/>
    <w:rsid w:val="00C210D2"/>
    <w:rsid w:val="00C223BF"/>
    <w:rsid w:val="00C23001"/>
    <w:rsid w:val="00C253FE"/>
    <w:rsid w:val="00C30D57"/>
    <w:rsid w:val="00C31139"/>
    <w:rsid w:val="00C31A83"/>
    <w:rsid w:val="00C32E7E"/>
    <w:rsid w:val="00C33607"/>
    <w:rsid w:val="00C33A0F"/>
    <w:rsid w:val="00C340A3"/>
    <w:rsid w:val="00C34F7A"/>
    <w:rsid w:val="00C41C8D"/>
    <w:rsid w:val="00C44653"/>
    <w:rsid w:val="00C46483"/>
    <w:rsid w:val="00C46619"/>
    <w:rsid w:val="00C47537"/>
    <w:rsid w:val="00C529DF"/>
    <w:rsid w:val="00C5371F"/>
    <w:rsid w:val="00C54E1C"/>
    <w:rsid w:val="00C56F5D"/>
    <w:rsid w:val="00C603D7"/>
    <w:rsid w:val="00C61CD0"/>
    <w:rsid w:val="00C635B4"/>
    <w:rsid w:val="00C67AD4"/>
    <w:rsid w:val="00C71ED1"/>
    <w:rsid w:val="00C74B78"/>
    <w:rsid w:val="00C8190C"/>
    <w:rsid w:val="00C81C1F"/>
    <w:rsid w:val="00C8255A"/>
    <w:rsid w:val="00C82868"/>
    <w:rsid w:val="00C82E20"/>
    <w:rsid w:val="00C92C67"/>
    <w:rsid w:val="00C959C2"/>
    <w:rsid w:val="00C95BC4"/>
    <w:rsid w:val="00C96637"/>
    <w:rsid w:val="00CA062C"/>
    <w:rsid w:val="00CA2A73"/>
    <w:rsid w:val="00CA614C"/>
    <w:rsid w:val="00CB0757"/>
    <w:rsid w:val="00CB1E02"/>
    <w:rsid w:val="00CB64BC"/>
    <w:rsid w:val="00CB708E"/>
    <w:rsid w:val="00CC3403"/>
    <w:rsid w:val="00CC59A0"/>
    <w:rsid w:val="00CD19FC"/>
    <w:rsid w:val="00CD3A3C"/>
    <w:rsid w:val="00CD6D5C"/>
    <w:rsid w:val="00CE1303"/>
    <w:rsid w:val="00CE2D53"/>
    <w:rsid w:val="00CE5446"/>
    <w:rsid w:val="00CF1D83"/>
    <w:rsid w:val="00CF2F1D"/>
    <w:rsid w:val="00CF3632"/>
    <w:rsid w:val="00CF40AD"/>
    <w:rsid w:val="00CF496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EE1"/>
    <w:rsid w:val="00D34F3B"/>
    <w:rsid w:val="00D37849"/>
    <w:rsid w:val="00D42BD1"/>
    <w:rsid w:val="00D46A08"/>
    <w:rsid w:val="00D474FD"/>
    <w:rsid w:val="00D50F7B"/>
    <w:rsid w:val="00D52287"/>
    <w:rsid w:val="00D54616"/>
    <w:rsid w:val="00D565B9"/>
    <w:rsid w:val="00D579EA"/>
    <w:rsid w:val="00D57B17"/>
    <w:rsid w:val="00D659DD"/>
    <w:rsid w:val="00D70B84"/>
    <w:rsid w:val="00D72B8E"/>
    <w:rsid w:val="00D75E5B"/>
    <w:rsid w:val="00D770E0"/>
    <w:rsid w:val="00D81931"/>
    <w:rsid w:val="00D81B21"/>
    <w:rsid w:val="00D851D8"/>
    <w:rsid w:val="00D87C0D"/>
    <w:rsid w:val="00D87C81"/>
    <w:rsid w:val="00D90489"/>
    <w:rsid w:val="00D96A2E"/>
    <w:rsid w:val="00D96CC4"/>
    <w:rsid w:val="00D97274"/>
    <w:rsid w:val="00DA28A7"/>
    <w:rsid w:val="00DA4BF4"/>
    <w:rsid w:val="00DA65FB"/>
    <w:rsid w:val="00DA6AAA"/>
    <w:rsid w:val="00DB0626"/>
    <w:rsid w:val="00DB0887"/>
    <w:rsid w:val="00DB11D2"/>
    <w:rsid w:val="00DB155D"/>
    <w:rsid w:val="00DB18EE"/>
    <w:rsid w:val="00DB6677"/>
    <w:rsid w:val="00DB7188"/>
    <w:rsid w:val="00DB7337"/>
    <w:rsid w:val="00DC09AB"/>
    <w:rsid w:val="00DC1159"/>
    <w:rsid w:val="00DC134C"/>
    <w:rsid w:val="00DC16E8"/>
    <w:rsid w:val="00DC1B68"/>
    <w:rsid w:val="00DC350C"/>
    <w:rsid w:val="00DC4126"/>
    <w:rsid w:val="00DC490B"/>
    <w:rsid w:val="00DC5B94"/>
    <w:rsid w:val="00DD06E8"/>
    <w:rsid w:val="00DD32C9"/>
    <w:rsid w:val="00DD6555"/>
    <w:rsid w:val="00DD6A8B"/>
    <w:rsid w:val="00DE04A3"/>
    <w:rsid w:val="00DE21B4"/>
    <w:rsid w:val="00DE23FC"/>
    <w:rsid w:val="00DE2733"/>
    <w:rsid w:val="00DE6AC4"/>
    <w:rsid w:val="00DF3104"/>
    <w:rsid w:val="00DF6BE0"/>
    <w:rsid w:val="00DF75F4"/>
    <w:rsid w:val="00E02FC9"/>
    <w:rsid w:val="00E04285"/>
    <w:rsid w:val="00E072C9"/>
    <w:rsid w:val="00E122C9"/>
    <w:rsid w:val="00E133D4"/>
    <w:rsid w:val="00E13C8A"/>
    <w:rsid w:val="00E14D88"/>
    <w:rsid w:val="00E20C79"/>
    <w:rsid w:val="00E21F71"/>
    <w:rsid w:val="00E23754"/>
    <w:rsid w:val="00E24DF6"/>
    <w:rsid w:val="00E25D59"/>
    <w:rsid w:val="00E27F00"/>
    <w:rsid w:val="00E3465A"/>
    <w:rsid w:val="00E36498"/>
    <w:rsid w:val="00E37A30"/>
    <w:rsid w:val="00E431D8"/>
    <w:rsid w:val="00E43D99"/>
    <w:rsid w:val="00E45F4C"/>
    <w:rsid w:val="00E47CBD"/>
    <w:rsid w:val="00E47CE8"/>
    <w:rsid w:val="00E53F57"/>
    <w:rsid w:val="00E54F8C"/>
    <w:rsid w:val="00E61640"/>
    <w:rsid w:val="00E62407"/>
    <w:rsid w:val="00E66D2E"/>
    <w:rsid w:val="00E67BDE"/>
    <w:rsid w:val="00E70DB5"/>
    <w:rsid w:val="00E70FF5"/>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63F"/>
    <w:rsid w:val="00EA3EB3"/>
    <w:rsid w:val="00EA55A1"/>
    <w:rsid w:val="00EA649F"/>
    <w:rsid w:val="00EA6712"/>
    <w:rsid w:val="00EA6793"/>
    <w:rsid w:val="00EA6974"/>
    <w:rsid w:val="00EA6B23"/>
    <w:rsid w:val="00EA7952"/>
    <w:rsid w:val="00EB504C"/>
    <w:rsid w:val="00EB61F2"/>
    <w:rsid w:val="00EB6D34"/>
    <w:rsid w:val="00EB7606"/>
    <w:rsid w:val="00EB766D"/>
    <w:rsid w:val="00EC084B"/>
    <w:rsid w:val="00EC0AD3"/>
    <w:rsid w:val="00EC1262"/>
    <w:rsid w:val="00EC1C9F"/>
    <w:rsid w:val="00EC550B"/>
    <w:rsid w:val="00EC62AC"/>
    <w:rsid w:val="00ED2418"/>
    <w:rsid w:val="00ED30A2"/>
    <w:rsid w:val="00ED536C"/>
    <w:rsid w:val="00ED5995"/>
    <w:rsid w:val="00EE0440"/>
    <w:rsid w:val="00EE0C8D"/>
    <w:rsid w:val="00EE26E4"/>
    <w:rsid w:val="00EE28D0"/>
    <w:rsid w:val="00EE2E1E"/>
    <w:rsid w:val="00EE5027"/>
    <w:rsid w:val="00EF75AD"/>
    <w:rsid w:val="00EF77F5"/>
    <w:rsid w:val="00EF793E"/>
    <w:rsid w:val="00F00A3A"/>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3098E"/>
    <w:rsid w:val="00F31BDA"/>
    <w:rsid w:val="00F31D6D"/>
    <w:rsid w:val="00F3213E"/>
    <w:rsid w:val="00F33CB3"/>
    <w:rsid w:val="00F360C8"/>
    <w:rsid w:val="00F40183"/>
    <w:rsid w:val="00F414EB"/>
    <w:rsid w:val="00F41C93"/>
    <w:rsid w:val="00F46D83"/>
    <w:rsid w:val="00F47D05"/>
    <w:rsid w:val="00F5137F"/>
    <w:rsid w:val="00F544B5"/>
    <w:rsid w:val="00F54A1F"/>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3814"/>
    <w:rsid w:val="00F85D1B"/>
    <w:rsid w:val="00F90512"/>
    <w:rsid w:val="00F92A10"/>
    <w:rsid w:val="00F93E1C"/>
    <w:rsid w:val="00F95A9D"/>
    <w:rsid w:val="00F95B0E"/>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3D44C-5701-4A7C-9C48-A3636C5E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14</Pages>
  <Words>4779</Words>
  <Characters>28676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2408</cp:revision>
  <cp:lastPrinted>2019-03-08T11:56:00Z</cp:lastPrinted>
  <dcterms:created xsi:type="dcterms:W3CDTF">2017-11-30T08:39:00Z</dcterms:created>
  <dcterms:modified xsi:type="dcterms:W3CDTF">2019-06-24T10:42:00Z</dcterms:modified>
</cp:coreProperties>
</file>