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352AC" w:rsidRDefault="00567E51" w:rsidP="008C7138">
      <w:pPr>
        <w:pStyle w:val="Nagwek1"/>
        <w:numPr>
          <w:ilvl w:val="0"/>
          <w:numId w:val="0"/>
        </w:numPr>
        <w:rPr>
          <w:rFonts w:ascii="Arial" w:hAnsi="Arial"/>
          <w:sz w:val="18"/>
          <w:szCs w:val="18"/>
        </w:rPr>
      </w:pPr>
      <w:r w:rsidRPr="00A352AC">
        <w:rPr>
          <w:rFonts w:ascii="Arial" w:hAnsi="Arial"/>
          <w:sz w:val="18"/>
          <w:szCs w:val="18"/>
        </w:rPr>
        <w:t>Nr sprawy SP ZOZ NZZP II 2400/4</w:t>
      </w:r>
      <w:r w:rsidR="000D51B8" w:rsidRPr="00A352AC">
        <w:rPr>
          <w:rFonts w:ascii="Arial" w:hAnsi="Arial"/>
          <w:sz w:val="18"/>
          <w:szCs w:val="18"/>
        </w:rPr>
        <w:t>7</w:t>
      </w:r>
      <w:r w:rsidR="00062EA2" w:rsidRPr="00A352AC">
        <w:rPr>
          <w:rFonts w:ascii="Arial" w:hAnsi="Arial"/>
          <w:sz w:val="18"/>
          <w:szCs w:val="18"/>
        </w:rPr>
        <w:t>/20</w:t>
      </w:r>
      <w:r w:rsidR="008C7138" w:rsidRPr="00A352AC">
        <w:rPr>
          <w:rFonts w:ascii="Arial" w:hAnsi="Arial"/>
          <w:sz w:val="18"/>
          <w:szCs w:val="18"/>
        </w:rPr>
        <w:tab/>
      </w:r>
      <w:r w:rsidR="008C7138" w:rsidRPr="00A352AC">
        <w:rPr>
          <w:rFonts w:ascii="Arial" w:hAnsi="Arial"/>
          <w:sz w:val="18"/>
          <w:szCs w:val="18"/>
        </w:rPr>
        <w:tab/>
      </w:r>
      <w:r w:rsidR="008C7138" w:rsidRPr="00A352AC">
        <w:rPr>
          <w:rFonts w:ascii="Arial" w:hAnsi="Arial"/>
          <w:sz w:val="18"/>
          <w:szCs w:val="18"/>
        </w:rPr>
        <w:tab/>
      </w:r>
      <w:r w:rsidR="008C7138" w:rsidRPr="00A352AC">
        <w:rPr>
          <w:rFonts w:ascii="Arial" w:hAnsi="Arial"/>
          <w:sz w:val="18"/>
          <w:szCs w:val="18"/>
        </w:rPr>
        <w:tab/>
      </w:r>
      <w:r w:rsidR="008C7138" w:rsidRPr="00A352AC">
        <w:rPr>
          <w:rFonts w:ascii="Arial" w:hAnsi="Arial"/>
          <w:sz w:val="18"/>
          <w:szCs w:val="18"/>
        </w:rPr>
        <w:tab/>
        <w:t xml:space="preserve">                                       </w:t>
      </w:r>
      <w:r w:rsidR="00DC16C0" w:rsidRPr="00A352AC">
        <w:rPr>
          <w:rFonts w:ascii="Arial" w:hAnsi="Arial"/>
          <w:sz w:val="18"/>
          <w:szCs w:val="18"/>
        </w:rPr>
        <w:t xml:space="preserve">            </w:t>
      </w:r>
      <w:r w:rsidR="00A352AC">
        <w:rPr>
          <w:rFonts w:ascii="Arial" w:hAnsi="Arial"/>
          <w:sz w:val="18"/>
          <w:szCs w:val="18"/>
        </w:rPr>
        <w:t xml:space="preserve">                    </w:t>
      </w:r>
      <w:r w:rsidR="00DD7BF2" w:rsidRPr="00A352AC">
        <w:rPr>
          <w:rFonts w:ascii="Arial" w:hAnsi="Arial"/>
          <w:sz w:val="18"/>
          <w:szCs w:val="18"/>
        </w:rPr>
        <w:t xml:space="preserve">Przeworsk dnia: </w:t>
      </w:r>
      <w:r w:rsidRPr="00A352AC">
        <w:rPr>
          <w:rFonts w:ascii="Arial" w:hAnsi="Arial"/>
          <w:sz w:val="18"/>
          <w:szCs w:val="18"/>
        </w:rPr>
        <w:t>17.11</w:t>
      </w:r>
      <w:r w:rsidR="00062EA2" w:rsidRPr="00A352AC">
        <w:rPr>
          <w:rFonts w:ascii="Arial" w:hAnsi="Arial"/>
          <w:sz w:val="18"/>
          <w:szCs w:val="18"/>
        </w:rPr>
        <w:t>.2020</w:t>
      </w:r>
      <w:r w:rsidR="008C7138" w:rsidRPr="00A352AC">
        <w:rPr>
          <w:rFonts w:ascii="Arial" w:hAnsi="Arial"/>
          <w:sz w:val="18"/>
          <w:szCs w:val="18"/>
        </w:rPr>
        <w:t xml:space="preserve"> r.                   </w:t>
      </w:r>
    </w:p>
    <w:p w:rsidR="008C7138" w:rsidRPr="00A352AC" w:rsidRDefault="008C7138" w:rsidP="008C7138">
      <w:pPr>
        <w:rPr>
          <w:sz w:val="18"/>
          <w:szCs w:val="18"/>
        </w:rPr>
      </w:pPr>
    </w:p>
    <w:p w:rsidR="008C7138" w:rsidRPr="00A352AC" w:rsidRDefault="008C7138" w:rsidP="008C7138">
      <w:pPr>
        <w:jc w:val="both"/>
        <w:rPr>
          <w:rFonts w:ascii="Arial" w:hAnsi="Arial" w:cs="Arial"/>
          <w:b/>
          <w:sz w:val="18"/>
          <w:szCs w:val="18"/>
        </w:rPr>
      </w:pPr>
      <w:r w:rsidRPr="00A352AC">
        <w:rPr>
          <w:rFonts w:ascii="Arial" w:hAnsi="Arial" w:cs="Arial"/>
          <w:b/>
          <w:sz w:val="18"/>
          <w:szCs w:val="18"/>
        </w:rPr>
        <w:t xml:space="preserve">Samodzielny Publiczny Zakład </w:t>
      </w:r>
    </w:p>
    <w:p w:rsidR="008C7138" w:rsidRPr="00A352AC" w:rsidRDefault="008C7138" w:rsidP="008C7138">
      <w:pPr>
        <w:jc w:val="both"/>
        <w:rPr>
          <w:rFonts w:ascii="Arial" w:hAnsi="Arial" w:cs="Arial"/>
          <w:b/>
          <w:sz w:val="18"/>
          <w:szCs w:val="18"/>
        </w:rPr>
      </w:pPr>
      <w:r w:rsidRPr="00A352AC">
        <w:rPr>
          <w:rFonts w:ascii="Arial" w:hAnsi="Arial" w:cs="Arial"/>
          <w:b/>
          <w:sz w:val="18"/>
          <w:szCs w:val="18"/>
        </w:rPr>
        <w:t>Opieki Zdrowotnej w Przeworsku</w:t>
      </w:r>
    </w:p>
    <w:p w:rsidR="008C7138" w:rsidRPr="00A352AC" w:rsidRDefault="008C7138" w:rsidP="008C7138">
      <w:pPr>
        <w:jc w:val="both"/>
        <w:rPr>
          <w:rFonts w:ascii="Arial" w:hAnsi="Arial" w:cs="Arial"/>
          <w:b/>
          <w:sz w:val="18"/>
          <w:szCs w:val="18"/>
        </w:rPr>
      </w:pPr>
      <w:r w:rsidRPr="00A352AC">
        <w:rPr>
          <w:rFonts w:ascii="Arial" w:hAnsi="Arial" w:cs="Arial"/>
          <w:b/>
          <w:sz w:val="18"/>
          <w:szCs w:val="18"/>
        </w:rPr>
        <w:t>37-200 Przeworsk</w:t>
      </w:r>
    </w:p>
    <w:p w:rsidR="00614500" w:rsidRPr="00A352AC" w:rsidRDefault="008C7138" w:rsidP="008C7138">
      <w:pPr>
        <w:jc w:val="both"/>
        <w:rPr>
          <w:rFonts w:ascii="Arial" w:hAnsi="Arial" w:cs="Arial"/>
          <w:b/>
          <w:sz w:val="18"/>
          <w:szCs w:val="18"/>
        </w:rPr>
      </w:pPr>
      <w:r w:rsidRPr="00A352AC">
        <w:rPr>
          <w:rFonts w:ascii="Arial" w:hAnsi="Arial" w:cs="Arial"/>
          <w:b/>
          <w:sz w:val="18"/>
          <w:szCs w:val="18"/>
        </w:rPr>
        <w:t>ul. Szpitalna 16</w:t>
      </w:r>
      <w:r w:rsidRPr="00A352AC">
        <w:rPr>
          <w:rFonts w:ascii="Arial" w:hAnsi="Arial" w:cs="Arial"/>
          <w:b/>
          <w:sz w:val="18"/>
          <w:szCs w:val="18"/>
        </w:rPr>
        <w:tab/>
      </w:r>
      <w:r w:rsidRPr="00A352AC">
        <w:rPr>
          <w:rFonts w:ascii="Arial" w:hAnsi="Arial" w:cs="Arial"/>
          <w:b/>
          <w:sz w:val="18"/>
          <w:szCs w:val="18"/>
        </w:rPr>
        <w:tab/>
      </w:r>
    </w:p>
    <w:p w:rsidR="008C7138" w:rsidRPr="00A352AC" w:rsidRDefault="008C7138" w:rsidP="008C7138">
      <w:pPr>
        <w:jc w:val="right"/>
        <w:rPr>
          <w:rFonts w:ascii="Arial" w:hAnsi="Arial" w:cs="Arial"/>
          <w:b/>
          <w:sz w:val="18"/>
          <w:szCs w:val="18"/>
        </w:rPr>
      </w:pP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t xml:space="preserve">                                                                                   Uczestnicy</w:t>
      </w:r>
    </w:p>
    <w:p w:rsidR="008C7138" w:rsidRPr="00A352AC" w:rsidRDefault="008C7138" w:rsidP="008C7138">
      <w:pPr>
        <w:jc w:val="right"/>
        <w:rPr>
          <w:rFonts w:ascii="Arial" w:hAnsi="Arial" w:cs="Arial"/>
          <w:b/>
          <w:sz w:val="18"/>
          <w:szCs w:val="18"/>
        </w:rPr>
      </w:pP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r>
      <w:r w:rsidRPr="00A352AC">
        <w:rPr>
          <w:rFonts w:ascii="Arial" w:hAnsi="Arial" w:cs="Arial"/>
          <w:b/>
          <w:sz w:val="18"/>
          <w:szCs w:val="18"/>
        </w:rPr>
        <w:tab/>
        <w:t>postępowania przetargowego</w:t>
      </w:r>
    </w:p>
    <w:p w:rsidR="00614500" w:rsidRPr="00A352AC" w:rsidRDefault="00614500" w:rsidP="008C7138">
      <w:pPr>
        <w:jc w:val="right"/>
        <w:rPr>
          <w:rFonts w:ascii="Arial" w:hAnsi="Arial" w:cs="Arial"/>
          <w:b/>
          <w:sz w:val="18"/>
          <w:szCs w:val="18"/>
        </w:rPr>
      </w:pPr>
    </w:p>
    <w:p w:rsidR="00FA714B" w:rsidRDefault="00FA714B" w:rsidP="008C7138">
      <w:pPr>
        <w:jc w:val="both"/>
        <w:rPr>
          <w:rFonts w:ascii="Arial" w:hAnsi="Arial" w:cs="Arial"/>
          <w:b/>
          <w:sz w:val="18"/>
          <w:szCs w:val="18"/>
        </w:rPr>
      </w:pPr>
    </w:p>
    <w:p w:rsidR="00A352AC" w:rsidRDefault="00A352AC" w:rsidP="008C7138">
      <w:pPr>
        <w:jc w:val="both"/>
        <w:rPr>
          <w:rFonts w:ascii="Arial" w:hAnsi="Arial" w:cs="Arial"/>
          <w:b/>
          <w:sz w:val="18"/>
          <w:szCs w:val="18"/>
        </w:rPr>
      </w:pPr>
    </w:p>
    <w:p w:rsidR="00A352AC" w:rsidRPr="00A352AC" w:rsidRDefault="00A352AC" w:rsidP="008C7138">
      <w:pPr>
        <w:jc w:val="both"/>
        <w:rPr>
          <w:rFonts w:ascii="Arial" w:hAnsi="Arial" w:cs="Arial"/>
          <w:b/>
          <w:sz w:val="18"/>
          <w:szCs w:val="18"/>
        </w:rPr>
      </w:pPr>
    </w:p>
    <w:p w:rsidR="000D51B8" w:rsidRPr="00A352AC" w:rsidRDefault="008C7138" w:rsidP="000D51B8">
      <w:pPr>
        <w:ind w:left="2977" w:hanging="2977"/>
        <w:jc w:val="both"/>
        <w:rPr>
          <w:rFonts w:ascii="Arial" w:hAnsi="Arial" w:cs="Arial"/>
          <w:b/>
          <w:sz w:val="18"/>
          <w:szCs w:val="18"/>
        </w:rPr>
      </w:pPr>
      <w:r w:rsidRPr="00A352AC">
        <w:rPr>
          <w:rFonts w:ascii="Arial" w:hAnsi="Arial" w:cs="Arial"/>
          <w:sz w:val="18"/>
          <w:szCs w:val="18"/>
        </w:rPr>
        <w:t>Dotyczy udzielenia zamówienia:</w:t>
      </w:r>
      <w:r w:rsidR="000D51B8" w:rsidRPr="00A352AC">
        <w:rPr>
          <w:rFonts w:ascii="Arial" w:hAnsi="Arial" w:cs="Arial"/>
          <w:sz w:val="18"/>
          <w:szCs w:val="18"/>
        </w:rPr>
        <w:t xml:space="preserve">  </w:t>
      </w:r>
      <w:r w:rsidR="000D51B8" w:rsidRPr="00A352AC">
        <w:rPr>
          <w:rFonts w:ascii="Arial" w:hAnsi="Arial" w:cs="Arial"/>
          <w:b/>
          <w:sz w:val="18"/>
          <w:szCs w:val="18"/>
        </w:rPr>
        <w:t xml:space="preserve">Dostawa </w:t>
      </w:r>
      <w:r w:rsidR="00567E51" w:rsidRPr="00A352AC">
        <w:rPr>
          <w:rFonts w:ascii="Arial" w:hAnsi="Arial" w:cs="Arial"/>
          <w:b/>
          <w:sz w:val="18"/>
          <w:szCs w:val="18"/>
        </w:rPr>
        <w:t>paliw ciekłych.</w:t>
      </w:r>
    </w:p>
    <w:p w:rsidR="00614500" w:rsidRPr="00A352AC" w:rsidRDefault="00614500" w:rsidP="000D51B8">
      <w:pPr>
        <w:ind w:left="2977" w:hanging="2977"/>
        <w:jc w:val="both"/>
        <w:rPr>
          <w:rFonts w:ascii="Arial" w:hAnsi="Arial" w:cs="Arial"/>
          <w:b/>
          <w:sz w:val="18"/>
          <w:szCs w:val="18"/>
        </w:rPr>
      </w:pPr>
    </w:p>
    <w:p w:rsidR="001D6908" w:rsidRPr="00A352AC" w:rsidRDefault="001D6908" w:rsidP="002435CC">
      <w:pPr>
        <w:rPr>
          <w:rFonts w:ascii="Arial" w:hAnsi="Arial" w:cs="Arial"/>
          <w:bCs/>
          <w:sz w:val="18"/>
          <w:szCs w:val="18"/>
        </w:rPr>
      </w:pPr>
    </w:p>
    <w:p w:rsidR="009C6589" w:rsidRPr="00A352AC" w:rsidRDefault="005B31C4" w:rsidP="00567E51">
      <w:pPr>
        <w:keepNext/>
        <w:spacing w:line="276" w:lineRule="auto"/>
        <w:ind w:firstLine="709"/>
        <w:jc w:val="both"/>
        <w:outlineLvl w:val="0"/>
        <w:rPr>
          <w:rFonts w:ascii="Arial" w:hAnsi="Arial" w:cs="Arial"/>
          <w:b/>
          <w:sz w:val="18"/>
          <w:szCs w:val="18"/>
        </w:rPr>
      </w:pPr>
      <w:r w:rsidRPr="00A352AC">
        <w:rPr>
          <w:rFonts w:ascii="Arial" w:hAnsi="Arial" w:cs="Arial"/>
          <w:b/>
          <w:sz w:val="18"/>
          <w:szCs w:val="18"/>
        </w:rPr>
        <w:t>I</w:t>
      </w:r>
      <w:r w:rsidR="002D5FF1" w:rsidRPr="00A352AC">
        <w:rPr>
          <w:rFonts w:ascii="Arial" w:hAnsi="Arial" w:cs="Arial"/>
          <w:b/>
          <w:sz w:val="18"/>
          <w:szCs w:val="18"/>
        </w:rPr>
        <w:t xml:space="preserve">.  </w:t>
      </w:r>
      <w:r w:rsidR="009C6589" w:rsidRPr="00A352AC">
        <w:rPr>
          <w:rFonts w:ascii="Arial" w:hAnsi="Arial" w:cs="Arial"/>
          <w:b/>
          <w:sz w:val="18"/>
          <w:szCs w:val="18"/>
        </w:rPr>
        <w:t xml:space="preserve">W związku z otrzymanymi zapytaniami wykonawców, działając na podstawie art. 38 ust. 2 ustawy z dnia 29 stycznia 2004 r – Prawo zamówień publicznych </w:t>
      </w:r>
      <w:r w:rsidR="00062EA2" w:rsidRPr="00A352AC">
        <w:rPr>
          <w:rFonts w:ascii="Arial" w:hAnsi="Arial" w:cs="Arial"/>
          <w:sz w:val="18"/>
          <w:szCs w:val="18"/>
        </w:rPr>
        <w:t>(tekst jednolity: Dz. U. z 2019 r. poz. 1843</w:t>
      </w:r>
      <w:r w:rsidR="009C6589" w:rsidRPr="00A352AC">
        <w:rPr>
          <w:rFonts w:ascii="Arial" w:hAnsi="Arial" w:cs="Arial"/>
          <w:sz w:val="18"/>
          <w:szCs w:val="18"/>
        </w:rPr>
        <w:t>)</w:t>
      </w:r>
      <w:r w:rsidR="009C6589" w:rsidRPr="00A352AC">
        <w:rPr>
          <w:rFonts w:ascii="Arial" w:hAnsi="Arial" w:cs="Arial"/>
          <w:b/>
          <w:sz w:val="18"/>
          <w:szCs w:val="18"/>
        </w:rPr>
        <w:t xml:space="preserve"> przekazujemy wyjaśnienia treści specyfikacji istotnych warunków zamówienia, zwanej dalej SIWZ, w postępowaniu o udzielenie zamówienia publicznego.</w:t>
      </w:r>
    </w:p>
    <w:p w:rsidR="000E1071" w:rsidRPr="00A352AC" w:rsidRDefault="000E1071" w:rsidP="003872EF">
      <w:pPr>
        <w:jc w:val="both"/>
        <w:rPr>
          <w:rFonts w:ascii="Arial" w:hAnsi="Arial" w:cs="Arial"/>
          <w:bCs/>
          <w:sz w:val="18"/>
          <w:szCs w:val="18"/>
        </w:rPr>
      </w:pPr>
    </w:p>
    <w:p w:rsidR="003E3B36" w:rsidRPr="00A352AC" w:rsidRDefault="003E3B36" w:rsidP="003872EF">
      <w:pPr>
        <w:jc w:val="both"/>
        <w:rPr>
          <w:rFonts w:ascii="Arial" w:hAnsi="Arial" w:cs="Arial"/>
          <w:b/>
          <w:bCs/>
          <w:sz w:val="18"/>
          <w:szCs w:val="18"/>
        </w:rPr>
      </w:pPr>
      <w:r w:rsidRPr="00A352AC">
        <w:rPr>
          <w:rFonts w:ascii="Arial" w:hAnsi="Arial" w:cs="Arial"/>
          <w:b/>
          <w:bCs/>
          <w:sz w:val="18"/>
          <w:szCs w:val="18"/>
        </w:rPr>
        <w:t>Pytanie:</w:t>
      </w:r>
    </w:p>
    <w:p w:rsidR="00567E51" w:rsidRPr="00A352AC" w:rsidRDefault="001D6908" w:rsidP="003872EF">
      <w:pPr>
        <w:jc w:val="both"/>
        <w:rPr>
          <w:rFonts w:ascii="Arial" w:hAnsi="Arial" w:cs="Arial"/>
          <w:bCs/>
          <w:sz w:val="18"/>
          <w:szCs w:val="18"/>
        </w:rPr>
      </w:pPr>
      <w:r w:rsidRPr="00A352AC">
        <w:rPr>
          <w:rFonts w:ascii="Arial" w:hAnsi="Arial" w:cs="Arial"/>
          <w:bCs/>
          <w:sz w:val="18"/>
          <w:szCs w:val="18"/>
        </w:rPr>
        <w:t>Czy Zamawiający wyraża zgodę na odstąpienie od zapisu par 1 us</w:t>
      </w:r>
      <w:r w:rsidR="006F7712" w:rsidRPr="00A352AC">
        <w:rPr>
          <w:rFonts w:ascii="Arial" w:hAnsi="Arial" w:cs="Arial"/>
          <w:bCs/>
          <w:sz w:val="18"/>
          <w:szCs w:val="18"/>
        </w:rPr>
        <w:t>t. 4 projektu umowy, kiedy to w </w:t>
      </w:r>
      <w:r w:rsidRPr="00A352AC">
        <w:rPr>
          <w:rFonts w:ascii="Arial" w:hAnsi="Arial" w:cs="Arial"/>
          <w:bCs/>
          <w:sz w:val="18"/>
          <w:szCs w:val="18"/>
        </w:rPr>
        <w:t>przypadku bezgotówkowego zakupu paliw na stacji przy użyciu kart paliwowych nie wykonywane są dostawy paliw do Zamawiającego?</w:t>
      </w:r>
    </w:p>
    <w:p w:rsidR="00A111DC" w:rsidRPr="00A352AC" w:rsidRDefault="00A111DC" w:rsidP="00A111DC">
      <w:pPr>
        <w:jc w:val="both"/>
        <w:rPr>
          <w:rFonts w:ascii="Arial" w:hAnsi="Arial" w:cs="Arial"/>
          <w:b/>
          <w:bCs/>
          <w:sz w:val="18"/>
          <w:szCs w:val="18"/>
        </w:rPr>
      </w:pPr>
      <w:r w:rsidRPr="00A352AC">
        <w:rPr>
          <w:rFonts w:ascii="Arial" w:hAnsi="Arial" w:cs="Arial"/>
          <w:b/>
          <w:bCs/>
          <w:sz w:val="18"/>
          <w:szCs w:val="18"/>
        </w:rPr>
        <w:t>Odpowiedź:</w:t>
      </w:r>
    </w:p>
    <w:p w:rsidR="00FB2EA0" w:rsidRPr="00A352AC" w:rsidRDefault="002D3365" w:rsidP="00A111DC">
      <w:pPr>
        <w:jc w:val="both"/>
        <w:rPr>
          <w:rFonts w:ascii="Arial" w:hAnsi="Arial" w:cs="Arial"/>
          <w:bCs/>
          <w:sz w:val="18"/>
          <w:szCs w:val="18"/>
        </w:rPr>
      </w:pPr>
      <w:r w:rsidRPr="00A352AC">
        <w:rPr>
          <w:rFonts w:ascii="Arial" w:hAnsi="Arial" w:cs="Arial"/>
          <w:bCs/>
          <w:sz w:val="18"/>
          <w:szCs w:val="18"/>
        </w:rPr>
        <w:t>Modyfikacja wzoru</w:t>
      </w:r>
      <w:r w:rsidR="00FB2EA0" w:rsidRPr="00A352AC">
        <w:rPr>
          <w:rFonts w:ascii="Arial" w:hAnsi="Arial" w:cs="Arial"/>
          <w:bCs/>
          <w:sz w:val="18"/>
          <w:szCs w:val="18"/>
        </w:rPr>
        <w:t xml:space="preserve"> umowy</w:t>
      </w:r>
    </w:p>
    <w:p w:rsidR="001D6908" w:rsidRPr="00A352AC" w:rsidRDefault="001D6908" w:rsidP="003E3B36">
      <w:pPr>
        <w:jc w:val="both"/>
        <w:rPr>
          <w:rFonts w:ascii="Arial" w:hAnsi="Arial" w:cs="Arial"/>
          <w:bCs/>
          <w:sz w:val="18"/>
          <w:szCs w:val="18"/>
        </w:rPr>
      </w:pPr>
    </w:p>
    <w:p w:rsidR="001D6908" w:rsidRPr="00A352AC" w:rsidRDefault="001D6908" w:rsidP="003E3B36">
      <w:pPr>
        <w:jc w:val="both"/>
        <w:rPr>
          <w:rFonts w:ascii="Arial" w:hAnsi="Arial" w:cs="Arial"/>
          <w:b/>
          <w:bCs/>
          <w:sz w:val="18"/>
          <w:szCs w:val="18"/>
        </w:rPr>
      </w:pPr>
      <w:r w:rsidRPr="00A352AC">
        <w:rPr>
          <w:rFonts w:ascii="Arial" w:hAnsi="Arial" w:cs="Arial"/>
          <w:b/>
          <w:bCs/>
          <w:sz w:val="18"/>
          <w:szCs w:val="18"/>
        </w:rPr>
        <w:t>Pytanie:</w:t>
      </w:r>
    </w:p>
    <w:p w:rsidR="00427A9F" w:rsidRPr="00A352AC" w:rsidRDefault="001D6908" w:rsidP="003872EF">
      <w:pPr>
        <w:jc w:val="both"/>
        <w:rPr>
          <w:rFonts w:ascii="Arial" w:hAnsi="Arial" w:cs="Arial"/>
          <w:bCs/>
          <w:sz w:val="18"/>
          <w:szCs w:val="18"/>
        </w:rPr>
      </w:pPr>
      <w:r w:rsidRPr="00A352AC">
        <w:rPr>
          <w:rFonts w:ascii="Arial" w:hAnsi="Arial" w:cs="Arial"/>
          <w:bCs/>
          <w:sz w:val="18"/>
          <w:szCs w:val="18"/>
        </w:rPr>
        <w:t>Czy Zamawiający wyraża zgodę aby w § 6 projektu umowy dodać kolejny ustęp o następującej treści: "Niezależnie od sposobu rozliczenia kar umownych, Strona występująca z żądaniem zapłaty kary umownej wystawi na rzecz drugiej Strony notę księgową (obciążeniową) na kwotę należnych kar umownych."?</w:t>
      </w:r>
    </w:p>
    <w:p w:rsidR="001D6908" w:rsidRPr="00A352AC" w:rsidRDefault="001D6908" w:rsidP="001D6908">
      <w:pPr>
        <w:jc w:val="both"/>
        <w:rPr>
          <w:rFonts w:ascii="Arial" w:hAnsi="Arial" w:cs="Arial"/>
          <w:b/>
          <w:bCs/>
          <w:sz w:val="18"/>
          <w:szCs w:val="18"/>
        </w:rPr>
      </w:pPr>
      <w:r w:rsidRPr="00A352AC">
        <w:rPr>
          <w:rFonts w:ascii="Arial" w:hAnsi="Arial" w:cs="Arial"/>
          <w:b/>
          <w:bCs/>
          <w:sz w:val="18"/>
          <w:szCs w:val="18"/>
        </w:rPr>
        <w:t>Odpowiedź:</w:t>
      </w:r>
    </w:p>
    <w:p w:rsidR="00421928" w:rsidRPr="00A352AC" w:rsidRDefault="002D3365" w:rsidP="001D6908">
      <w:pPr>
        <w:jc w:val="both"/>
        <w:rPr>
          <w:rFonts w:ascii="Arial" w:hAnsi="Arial" w:cs="Arial"/>
          <w:bCs/>
          <w:sz w:val="18"/>
          <w:szCs w:val="18"/>
        </w:rPr>
      </w:pPr>
      <w:r w:rsidRPr="00A352AC">
        <w:rPr>
          <w:rFonts w:ascii="Arial" w:hAnsi="Arial" w:cs="Arial"/>
          <w:bCs/>
          <w:sz w:val="18"/>
          <w:szCs w:val="18"/>
        </w:rPr>
        <w:t>Modyfikacja wzoru</w:t>
      </w:r>
      <w:r w:rsidR="001D6908" w:rsidRPr="00A352AC">
        <w:rPr>
          <w:rFonts w:ascii="Arial" w:hAnsi="Arial" w:cs="Arial"/>
          <w:bCs/>
          <w:sz w:val="18"/>
          <w:szCs w:val="18"/>
        </w:rPr>
        <w:t xml:space="preserve"> umowy</w:t>
      </w:r>
    </w:p>
    <w:p w:rsidR="001D6908" w:rsidRDefault="001D6908" w:rsidP="001D6908">
      <w:pPr>
        <w:jc w:val="both"/>
        <w:rPr>
          <w:rFonts w:ascii="Arial" w:hAnsi="Arial" w:cs="Arial"/>
          <w:bCs/>
          <w:sz w:val="18"/>
          <w:szCs w:val="18"/>
        </w:rPr>
      </w:pPr>
    </w:p>
    <w:p w:rsidR="00BA052F" w:rsidRDefault="00BA052F" w:rsidP="001D6908">
      <w:pPr>
        <w:jc w:val="both"/>
        <w:rPr>
          <w:rFonts w:ascii="Arial" w:hAnsi="Arial" w:cs="Arial"/>
          <w:bCs/>
          <w:sz w:val="18"/>
          <w:szCs w:val="18"/>
        </w:rPr>
      </w:pPr>
    </w:p>
    <w:p w:rsidR="00BA052F" w:rsidRPr="00A352AC" w:rsidRDefault="00BA052F" w:rsidP="001D6908">
      <w:pPr>
        <w:jc w:val="both"/>
        <w:rPr>
          <w:rFonts w:ascii="Arial" w:hAnsi="Arial" w:cs="Arial"/>
          <w:bCs/>
          <w:sz w:val="18"/>
          <w:szCs w:val="18"/>
        </w:rPr>
      </w:pPr>
      <w:bookmarkStart w:id="0" w:name="_GoBack"/>
      <w:bookmarkEnd w:id="0"/>
    </w:p>
    <w:p w:rsidR="00614500" w:rsidRPr="00A352AC" w:rsidRDefault="00614500" w:rsidP="001D6908">
      <w:pPr>
        <w:jc w:val="both"/>
        <w:rPr>
          <w:rFonts w:ascii="Arial" w:hAnsi="Arial" w:cs="Arial"/>
          <w:bCs/>
          <w:sz w:val="18"/>
          <w:szCs w:val="18"/>
        </w:rPr>
      </w:pPr>
    </w:p>
    <w:p w:rsidR="00574D6D" w:rsidRPr="00A352AC" w:rsidRDefault="00556161" w:rsidP="00D72EBE">
      <w:pPr>
        <w:pStyle w:val="Nagwek1"/>
        <w:numPr>
          <w:ilvl w:val="0"/>
          <w:numId w:val="8"/>
        </w:numPr>
        <w:tabs>
          <w:tab w:val="clear" w:pos="284"/>
        </w:tabs>
        <w:ind w:left="0" w:firstLine="709"/>
        <w:rPr>
          <w:rFonts w:ascii="Arial" w:hAnsi="Arial"/>
          <w:sz w:val="18"/>
          <w:szCs w:val="18"/>
        </w:rPr>
      </w:pPr>
      <w:r w:rsidRPr="00A352AC">
        <w:rPr>
          <w:rFonts w:ascii="Arial" w:hAnsi="Arial"/>
          <w:b/>
          <w:sz w:val="18"/>
          <w:szCs w:val="18"/>
        </w:rPr>
        <w:t xml:space="preserve"> </w:t>
      </w:r>
      <w:r w:rsidR="00AD381A" w:rsidRPr="00A352AC">
        <w:rPr>
          <w:rFonts w:ascii="Arial" w:hAnsi="Arial"/>
          <w:b/>
          <w:sz w:val="18"/>
          <w:szCs w:val="18"/>
        </w:rPr>
        <w:t>Działając na podstawie art. 38 ust. 4 ustawy z dnia 29 stycznia 2004 r – Prawo zamówień publicznyc</w:t>
      </w:r>
      <w:r w:rsidR="00F8428C" w:rsidRPr="00A352AC">
        <w:rPr>
          <w:rFonts w:ascii="Arial" w:hAnsi="Arial"/>
          <w:b/>
          <w:sz w:val="18"/>
          <w:szCs w:val="18"/>
        </w:rPr>
        <w:t xml:space="preserve">h </w:t>
      </w:r>
      <w:r w:rsidR="00062EA2" w:rsidRPr="00A352AC">
        <w:rPr>
          <w:rFonts w:ascii="Arial" w:hAnsi="Arial"/>
          <w:sz w:val="18"/>
          <w:szCs w:val="18"/>
        </w:rPr>
        <w:t>(tekst jednolity: Dz.U. z 2019 r. poz. 1843</w:t>
      </w:r>
      <w:r w:rsidR="00AD381A" w:rsidRPr="00A352AC">
        <w:rPr>
          <w:rFonts w:ascii="Arial" w:hAnsi="Arial"/>
          <w:sz w:val="18"/>
          <w:szCs w:val="18"/>
        </w:rPr>
        <w:t>)</w:t>
      </w:r>
      <w:r w:rsidR="00A40B69" w:rsidRPr="00A352AC">
        <w:rPr>
          <w:rFonts w:ascii="Arial" w:hAnsi="Arial"/>
          <w:b/>
          <w:sz w:val="18"/>
          <w:szCs w:val="18"/>
        </w:rPr>
        <w:t xml:space="preserve"> Z</w:t>
      </w:r>
      <w:r w:rsidR="00AD381A" w:rsidRPr="00A352AC">
        <w:rPr>
          <w:rFonts w:ascii="Arial" w:hAnsi="Arial"/>
          <w:b/>
          <w:sz w:val="18"/>
          <w:szCs w:val="18"/>
        </w:rPr>
        <w:t>amawiający modyfikuje treść SIWZ w następujący sposób:</w:t>
      </w:r>
    </w:p>
    <w:p w:rsidR="00B35012" w:rsidRPr="00A352AC" w:rsidRDefault="00B35012" w:rsidP="00D72EBE">
      <w:pPr>
        <w:rPr>
          <w:rFonts w:ascii="Arial" w:hAnsi="Arial" w:cs="Arial"/>
          <w:b/>
          <w:iCs/>
          <w:color w:val="000000"/>
          <w:sz w:val="18"/>
          <w:szCs w:val="18"/>
        </w:rPr>
      </w:pPr>
    </w:p>
    <w:p w:rsidR="007A6B82" w:rsidRPr="00A352AC" w:rsidRDefault="003B7662" w:rsidP="003B7662">
      <w:pPr>
        <w:numPr>
          <w:ilvl w:val="0"/>
          <w:numId w:val="5"/>
        </w:numPr>
        <w:rPr>
          <w:rFonts w:ascii="Arial" w:hAnsi="Arial" w:cs="Arial"/>
          <w:b/>
          <w:bCs/>
          <w:iCs/>
          <w:color w:val="000000"/>
          <w:sz w:val="18"/>
          <w:szCs w:val="18"/>
        </w:rPr>
      </w:pPr>
      <w:r w:rsidRPr="00A352AC">
        <w:rPr>
          <w:rFonts w:ascii="Arial" w:hAnsi="Arial" w:cs="Arial"/>
          <w:b/>
          <w:bCs/>
          <w:iCs/>
          <w:color w:val="000000"/>
          <w:sz w:val="18"/>
          <w:szCs w:val="18"/>
        </w:rPr>
        <w:t>w z</w:t>
      </w:r>
      <w:r w:rsidR="0076762F" w:rsidRPr="00A352AC">
        <w:rPr>
          <w:rFonts w:ascii="Arial" w:hAnsi="Arial" w:cs="Arial"/>
          <w:b/>
          <w:bCs/>
          <w:iCs/>
          <w:color w:val="000000"/>
          <w:sz w:val="18"/>
          <w:szCs w:val="18"/>
        </w:rPr>
        <w:t>ałącznik</w:t>
      </w:r>
      <w:r w:rsidRPr="00A352AC">
        <w:rPr>
          <w:rFonts w:ascii="Arial" w:hAnsi="Arial" w:cs="Arial"/>
          <w:b/>
          <w:bCs/>
          <w:iCs/>
          <w:color w:val="000000"/>
          <w:sz w:val="18"/>
          <w:szCs w:val="18"/>
        </w:rPr>
        <w:t>u</w:t>
      </w:r>
      <w:r w:rsidR="0076762F" w:rsidRPr="00A352AC">
        <w:rPr>
          <w:rFonts w:ascii="Arial" w:hAnsi="Arial" w:cs="Arial"/>
          <w:b/>
          <w:bCs/>
          <w:iCs/>
          <w:color w:val="000000"/>
          <w:sz w:val="18"/>
          <w:szCs w:val="18"/>
        </w:rPr>
        <w:t xml:space="preserve"> nr 5</w:t>
      </w:r>
      <w:r w:rsidRPr="00A352AC">
        <w:rPr>
          <w:rFonts w:ascii="Arial" w:hAnsi="Arial" w:cs="Arial"/>
          <w:b/>
          <w:bCs/>
          <w:iCs/>
          <w:color w:val="000000"/>
          <w:sz w:val="18"/>
          <w:szCs w:val="18"/>
        </w:rPr>
        <w:t xml:space="preserve"> do SIWZ (</w:t>
      </w:r>
      <w:r w:rsidR="0076762F" w:rsidRPr="00A352AC">
        <w:rPr>
          <w:rFonts w:ascii="Arial" w:hAnsi="Arial" w:cs="Arial"/>
          <w:b/>
          <w:bCs/>
          <w:iCs/>
          <w:color w:val="000000"/>
          <w:sz w:val="18"/>
          <w:szCs w:val="18"/>
        </w:rPr>
        <w:t>wzór</w:t>
      </w:r>
      <w:r w:rsidR="0044163A" w:rsidRPr="00A352AC">
        <w:rPr>
          <w:rFonts w:ascii="Arial" w:hAnsi="Arial" w:cs="Arial"/>
          <w:b/>
          <w:bCs/>
          <w:iCs/>
          <w:color w:val="000000"/>
          <w:sz w:val="18"/>
          <w:szCs w:val="18"/>
        </w:rPr>
        <w:t xml:space="preserve"> umowy</w:t>
      </w:r>
      <w:r w:rsidRPr="00A352AC">
        <w:rPr>
          <w:rFonts w:ascii="Arial" w:hAnsi="Arial" w:cs="Arial"/>
          <w:b/>
          <w:bCs/>
          <w:iCs/>
          <w:color w:val="000000"/>
          <w:sz w:val="18"/>
          <w:szCs w:val="18"/>
        </w:rPr>
        <w:t xml:space="preserve">) </w:t>
      </w:r>
      <w:r w:rsidR="007A6B82" w:rsidRPr="00A352AC">
        <w:rPr>
          <w:rFonts w:ascii="Arial" w:hAnsi="Arial" w:cs="Arial"/>
          <w:b/>
          <w:bCs/>
          <w:iCs/>
          <w:color w:val="000000"/>
          <w:sz w:val="18"/>
          <w:szCs w:val="18"/>
        </w:rPr>
        <w:t xml:space="preserve"> </w:t>
      </w:r>
      <w:r w:rsidR="0076762F" w:rsidRPr="00A352AC">
        <w:rPr>
          <w:rFonts w:ascii="Arial" w:hAnsi="Arial" w:cs="Arial"/>
          <w:b/>
          <w:bCs/>
          <w:iCs/>
          <w:color w:val="000000"/>
          <w:sz w:val="18"/>
          <w:szCs w:val="18"/>
        </w:rPr>
        <w:t>§ 1 skreśla</w:t>
      </w:r>
      <w:r w:rsidRPr="00A352AC">
        <w:rPr>
          <w:rFonts w:ascii="Arial" w:hAnsi="Arial" w:cs="Arial"/>
          <w:b/>
          <w:bCs/>
          <w:iCs/>
          <w:color w:val="000000"/>
          <w:sz w:val="18"/>
          <w:szCs w:val="18"/>
        </w:rPr>
        <w:t xml:space="preserve"> się</w:t>
      </w:r>
      <w:r w:rsidR="0076762F" w:rsidRPr="00A352AC">
        <w:rPr>
          <w:rFonts w:ascii="Arial" w:hAnsi="Arial" w:cs="Arial"/>
          <w:b/>
          <w:bCs/>
          <w:iCs/>
          <w:color w:val="000000"/>
          <w:sz w:val="18"/>
          <w:szCs w:val="18"/>
        </w:rPr>
        <w:t xml:space="preserve">  </w:t>
      </w:r>
      <w:r w:rsidR="00765E54" w:rsidRPr="00A352AC">
        <w:rPr>
          <w:rFonts w:ascii="Arial" w:hAnsi="Arial" w:cs="Arial"/>
          <w:b/>
          <w:bCs/>
          <w:iCs/>
          <w:color w:val="000000"/>
          <w:sz w:val="18"/>
          <w:szCs w:val="18"/>
        </w:rPr>
        <w:t>ust</w:t>
      </w:r>
      <w:r w:rsidR="0076762F" w:rsidRPr="00A352AC">
        <w:rPr>
          <w:rFonts w:ascii="Arial" w:hAnsi="Arial" w:cs="Arial"/>
          <w:b/>
          <w:bCs/>
          <w:iCs/>
          <w:color w:val="000000"/>
          <w:sz w:val="18"/>
          <w:szCs w:val="18"/>
        </w:rPr>
        <w:t>. 4</w:t>
      </w:r>
      <w:r w:rsidR="007A6B82" w:rsidRPr="00A352AC">
        <w:rPr>
          <w:rFonts w:ascii="Arial" w:hAnsi="Arial" w:cs="Arial"/>
          <w:b/>
          <w:bCs/>
          <w:iCs/>
          <w:color w:val="000000"/>
          <w:sz w:val="18"/>
          <w:szCs w:val="18"/>
        </w:rPr>
        <w:t xml:space="preserve">  – </w:t>
      </w:r>
      <w:r w:rsidRPr="00A352AC">
        <w:rPr>
          <w:rFonts w:ascii="Arial" w:hAnsi="Arial" w:cs="Arial"/>
          <w:b/>
          <w:bCs/>
          <w:iCs/>
          <w:color w:val="000000"/>
          <w:sz w:val="18"/>
          <w:szCs w:val="18"/>
        </w:rPr>
        <w:t xml:space="preserve">§ 1 po modyfikacji </w:t>
      </w:r>
      <w:r w:rsidR="007A6B82" w:rsidRPr="00A352AC">
        <w:rPr>
          <w:rFonts w:ascii="Arial" w:hAnsi="Arial" w:cs="Arial"/>
          <w:b/>
          <w:bCs/>
          <w:iCs/>
          <w:color w:val="000000"/>
          <w:sz w:val="18"/>
          <w:szCs w:val="18"/>
        </w:rPr>
        <w:t>otrzymuje brzmienie:</w:t>
      </w:r>
    </w:p>
    <w:p w:rsidR="005D2AFF" w:rsidRPr="00A352AC" w:rsidRDefault="005D2AFF" w:rsidP="005D2AFF">
      <w:pPr>
        <w:ind w:left="720"/>
        <w:rPr>
          <w:rFonts w:ascii="Arial" w:hAnsi="Arial" w:cs="Arial"/>
          <w:b/>
          <w:bCs/>
          <w:iCs/>
          <w:color w:val="000000"/>
          <w:sz w:val="18"/>
          <w:szCs w:val="18"/>
        </w:rPr>
      </w:pPr>
    </w:p>
    <w:p w:rsidR="00015C28" w:rsidRPr="00A352AC" w:rsidRDefault="00015C28" w:rsidP="00015C28">
      <w:pPr>
        <w:ind w:left="720"/>
        <w:jc w:val="center"/>
        <w:rPr>
          <w:rFonts w:ascii="Arial" w:hAnsi="Arial" w:cs="Arial"/>
          <w:bCs/>
          <w:iCs/>
          <w:color w:val="000000"/>
          <w:sz w:val="18"/>
          <w:szCs w:val="18"/>
        </w:rPr>
      </w:pPr>
      <w:r w:rsidRPr="00A352AC">
        <w:rPr>
          <w:rFonts w:ascii="Arial" w:hAnsi="Arial" w:cs="Arial"/>
          <w:bCs/>
          <w:iCs/>
          <w:color w:val="000000"/>
          <w:sz w:val="18"/>
          <w:szCs w:val="18"/>
        </w:rPr>
        <w:t>§ 1</w:t>
      </w:r>
    </w:p>
    <w:p w:rsidR="00015C28" w:rsidRPr="00A352AC" w:rsidRDefault="00015C28" w:rsidP="00015C28">
      <w:pPr>
        <w:ind w:left="993" w:hanging="273"/>
        <w:jc w:val="both"/>
        <w:rPr>
          <w:rFonts w:ascii="Arial" w:hAnsi="Arial" w:cs="Arial"/>
          <w:bCs/>
          <w:iCs/>
          <w:color w:val="000000"/>
          <w:sz w:val="18"/>
          <w:szCs w:val="18"/>
        </w:rPr>
      </w:pPr>
      <w:r w:rsidRPr="00A352AC">
        <w:rPr>
          <w:rFonts w:ascii="Arial" w:hAnsi="Arial" w:cs="Arial"/>
          <w:bCs/>
          <w:iCs/>
          <w:color w:val="000000"/>
          <w:sz w:val="18"/>
          <w:szCs w:val="18"/>
        </w:rPr>
        <w:t xml:space="preserve">1. </w:t>
      </w:r>
      <w:r w:rsidRPr="00A352AC">
        <w:rPr>
          <w:rFonts w:ascii="Arial" w:hAnsi="Arial" w:cs="Arial"/>
          <w:bCs/>
          <w:iCs/>
          <w:color w:val="000000"/>
          <w:sz w:val="18"/>
          <w:szCs w:val="18"/>
        </w:rPr>
        <w:t xml:space="preserve">Niniejsza umowa została zawarta na podstawie wyłonienia wykonawcy w trybie przetargu  nieograniczonego. </w:t>
      </w:r>
    </w:p>
    <w:p w:rsidR="00015C28" w:rsidRPr="00A352AC" w:rsidRDefault="00765E54" w:rsidP="00015C28">
      <w:pPr>
        <w:ind w:left="993" w:hanging="273"/>
        <w:jc w:val="both"/>
        <w:rPr>
          <w:rFonts w:ascii="Arial" w:hAnsi="Arial" w:cs="Arial"/>
          <w:bCs/>
          <w:iCs/>
          <w:color w:val="000000"/>
          <w:sz w:val="18"/>
          <w:szCs w:val="18"/>
        </w:rPr>
      </w:pPr>
      <w:r w:rsidRPr="00A352AC">
        <w:rPr>
          <w:rFonts w:ascii="Arial" w:hAnsi="Arial" w:cs="Arial"/>
          <w:bCs/>
          <w:iCs/>
          <w:color w:val="000000"/>
          <w:sz w:val="18"/>
          <w:szCs w:val="18"/>
        </w:rPr>
        <w:t xml:space="preserve">2. </w:t>
      </w:r>
      <w:r w:rsidR="0033149D">
        <w:rPr>
          <w:rFonts w:ascii="Arial" w:hAnsi="Arial" w:cs="Arial"/>
          <w:bCs/>
          <w:iCs/>
          <w:color w:val="000000"/>
          <w:sz w:val="18"/>
          <w:szCs w:val="18"/>
        </w:rPr>
        <w:t xml:space="preserve"> </w:t>
      </w:r>
      <w:r w:rsidR="00015C28" w:rsidRPr="00A352AC">
        <w:rPr>
          <w:rFonts w:ascii="Arial" w:hAnsi="Arial" w:cs="Arial"/>
          <w:bCs/>
          <w:iCs/>
          <w:color w:val="000000"/>
          <w:sz w:val="18"/>
          <w:szCs w:val="18"/>
        </w:rPr>
        <w:t>Przedmiotem umowy jest dostawa paliw płynnych, których rodzaj i szacunkowa ilość wymieniona jest w załączniku nr 1 do umowy.</w:t>
      </w:r>
    </w:p>
    <w:p w:rsidR="00015C28" w:rsidRPr="00A352AC" w:rsidRDefault="00015C28" w:rsidP="00015C28">
      <w:pPr>
        <w:ind w:left="993"/>
        <w:jc w:val="both"/>
        <w:rPr>
          <w:rFonts w:ascii="Arial" w:hAnsi="Arial" w:cs="Arial"/>
          <w:bCs/>
          <w:iCs/>
          <w:color w:val="000000"/>
          <w:sz w:val="18"/>
          <w:szCs w:val="18"/>
        </w:rPr>
      </w:pPr>
      <w:r w:rsidRPr="00A352AC">
        <w:rPr>
          <w:rFonts w:ascii="Arial" w:hAnsi="Arial" w:cs="Arial"/>
          <w:bCs/>
          <w:iCs/>
          <w:color w:val="000000"/>
          <w:sz w:val="18"/>
          <w:szCs w:val="18"/>
        </w:rPr>
        <w:t>Wykonawca zagwarantuje realizację zamówienia w zakresie wymagań jakościowych dla danego paliwa zgodnie z przepisami rozporządzenia Ministra Gospodarki</w:t>
      </w:r>
      <w:r w:rsidRPr="00A352AC">
        <w:rPr>
          <w:rFonts w:ascii="Arial" w:hAnsi="Arial" w:cs="Arial"/>
          <w:bCs/>
          <w:iCs/>
          <w:color w:val="000000"/>
          <w:sz w:val="18"/>
          <w:szCs w:val="18"/>
        </w:rPr>
        <w:t xml:space="preserve"> z dnia 9 październik 2015 r. w </w:t>
      </w:r>
      <w:r w:rsidRPr="00A352AC">
        <w:rPr>
          <w:rFonts w:ascii="Arial" w:hAnsi="Arial" w:cs="Arial"/>
          <w:bCs/>
          <w:iCs/>
          <w:color w:val="000000"/>
          <w:sz w:val="18"/>
          <w:szCs w:val="18"/>
        </w:rPr>
        <w:t>sprawie wymagań jakościowych dla paliw ciekłych. Wykonawca każdorazowo na ustne lub pisemne życzenie Zamawiającego, przedłoży aktualne świadectwo jakości określonej partii danego rodzaju paliw. Świadectwo jakości powinno być wystawione bądź imiennie na Wykonawcę lub powinno z niego jasno wynikać, że świadectwo jakości dotyczy paliwa sprzedawanego przez Wykonawcę,</w:t>
      </w:r>
    </w:p>
    <w:p w:rsidR="00015C28" w:rsidRPr="00A352AC" w:rsidRDefault="00015C28" w:rsidP="00015C28">
      <w:pPr>
        <w:ind w:left="993" w:hanging="284"/>
        <w:jc w:val="both"/>
        <w:rPr>
          <w:rFonts w:ascii="Arial" w:hAnsi="Arial" w:cs="Arial"/>
          <w:bCs/>
          <w:iCs/>
          <w:color w:val="000000"/>
          <w:sz w:val="18"/>
          <w:szCs w:val="18"/>
        </w:rPr>
      </w:pPr>
      <w:r w:rsidRPr="00A352AC">
        <w:rPr>
          <w:rFonts w:ascii="Arial" w:hAnsi="Arial" w:cs="Arial"/>
          <w:bCs/>
          <w:iCs/>
          <w:color w:val="000000"/>
          <w:sz w:val="18"/>
          <w:szCs w:val="18"/>
        </w:rPr>
        <w:t xml:space="preserve">3.  </w:t>
      </w:r>
      <w:r w:rsidRPr="00A352AC">
        <w:rPr>
          <w:rFonts w:ascii="Arial" w:hAnsi="Arial" w:cs="Arial"/>
          <w:bCs/>
          <w:iCs/>
          <w:color w:val="000000"/>
          <w:sz w:val="18"/>
          <w:szCs w:val="18"/>
        </w:rPr>
        <w:t xml:space="preserve"> </w:t>
      </w:r>
      <w:r w:rsidRPr="00A352AC">
        <w:rPr>
          <w:rFonts w:ascii="Arial" w:hAnsi="Arial" w:cs="Arial"/>
          <w:bCs/>
          <w:iCs/>
          <w:color w:val="000000"/>
          <w:sz w:val="18"/>
          <w:szCs w:val="18"/>
        </w:rPr>
        <w:t>Dostawy paliw płynnych będą realizowane w ilościach zależnych od potrzeb Zamawiającego w stacjach paliwowych należących do wykonawcy.</w:t>
      </w:r>
    </w:p>
    <w:p w:rsidR="007A6B82" w:rsidRPr="00A352AC" w:rsidRDefault="00015C28" w:rsidP="00015C28">
      <w:pPr>
        <w:ind w:left="993" w:hanging="273"/>
        <w:jc w:val="both"/>
        <w:rPr>
          <w:rFonts w:ascii="Arial" w:hAnsi="Arial" w:cs="Arial"/>
          <w:bCs/>
          <w:iCs/>
          <w:color w:val="000000"/>
          <w:sz w:val="18"/>
          <w:szCs w:val="18"/>
        </w:rPr>
      </w:pPr>
      <w:r w:rsidRPr="00A352AC">
        <w:rPr>
          <w:rFonts w:ascii="Arial" w:hAnsi="Arial" w:cs="Arial"/>
          <w:bCs/>
          <w:iCs/>
          <w:color w:val="000000"/>
          <w:sz w:val="18"/>
          <w:szCs w:val="18"/>
        </w:rPr>
        <w:t>4</w:t>
      </w:r>
      <w:r w:rsidR="00765E54" w:rsidRPr="00A352AC">
        <w:rPr>
          <w:rFonts w:ascii="Arial" w:hAnsi="Arial" w:cs="Arial"/>
          <w:bCs/>
          <w:iCs/>
          <w:color w:val="000000"/>
          <w:sz w:val="18"/>
          <w:szCs w:val="18"/>
        </w:rPr>
        <w:t xml:space="preserve">. </w:t>
      </w:r>
      <w:r w:rsidRPr="00A352AC">
        <w:rPr>
          <w:rFonts w:ascii="Arial" w:hAnsi="Arial" w:cs="Arial"/>
          <w:bCs/>
          <w:iCs/>
          <w:color w:val="000000"/>
          <w:sz w:val="18"/>
          <w:szCs w:val="18"/>
        </w:rPr>
        <w:t>Zamawiający może dowolnie zmniejszyć ilość zamówionego paliwa poniżej ilości określonych szacunkowo w załączniku nr 1 w zależności od potrzeb. Z tego tytułu Wykonawcy nie przysługują żadne roszczenia finansowe lub prawne.</w:t>
      </w:r>
    </w:p>
    <w:p w:rsidR="00D83496" w:rsidRPr="00A352AC" w:rsidRDefault="00D83496" w:rsidP="00614500">
      <w:pPr>
        <w:rPr>
          <w:rFonts w:ascii="Arial" w:hAnsi="Arial" w:cs="Arial"/>
          <w:bCs/>
          <w:iCs/>
          <w:color w:val="000000"/>
          <w:sz w:val="18"/>
          <w:szCs w:val="18"/>
        </w:rPr>
      </w:pPr>
    </w:p>
    <w:p w:rsidR="00D83496" w:rsidRPr="00A352AC" w:rsidRDefault="00D83496" w:rsidP="005D2AFF">
      <w:pPr>
        <w:ind w:left="720"/>
        <w:rPr>
          <w:rFonts w:ascii="Arial" w:hAnsi="Arial" w:cs="Arial"/>
          <w:bCs/>
          <w:iCs/>
          <w:color w:val="000000"/>
          <w:sz w:val="18"/>
          <w:szCs w:val="18"/>
        </w:rPr>
      </w:pPr>
    </w:p>
    <w:p w:rsidR="00FB13CF" w:rsidRPr="00A352AC" w:rsidRDefault="003B2A87" w:rsidP="003B2A87">
      <w:pPr>
        <w:numPr>
          <w:ilvl w:val="0"/>
          <w:numId w:val="5"/>
        </w:numPr>
        <w:rPr>
          <w:rFonts w:ascii="Arial" w:hAnsi="Arial" w:cs="Arial"/>
          <w:b/>
          <w:bCs/>
          <w:iCs/>
          <w:color w:val="000000"/>
          <w:sz w:val="18"/>
          <w:szCs w:val="18"/>
        </w:rPr>
      </w:pPr>
      <w:r w:rsidRPr="00A352AC">
        <w:rPr>
          <w:rFonts w:ascii="Arial" w:hAnsi="Arial" w:cs="Arial"/>
          <w:b/>
          <w:bCs/>
          <w:iCs/>
          <w:color w:val="000000"/>
          <w:sz w:val="18"/>
          <w:szCs w:val="18"/>
        </w:rPr>
        <w:t>w załączniku nr 5 do SIWZ (wzór umowy)  § 6 dodaje</w:t>
      </w:r>
      <w:r w:rsidR="00765E54" w:rsidRPr="00A352AC">
        <w:rPr>
          <w:rFonts w:ascii="Arial" w:hAnsi="Arial" w:cs="Arial"/>
          <w:b/>
          <w:bCs/>
          <w:iCs/>
          <w:color w:val="000000"/>
          <w:sz w:val="18"/>
          <w:szCs w:val="18"/>
        </w:rPr>
        <w:t xml:space="preserve"> się  ust</w:t>
      </w:r>
      <w:r w:rsidRPr="00A352AC">
        <w:rPr>
          <w:rFonts w:ascii="Arial" w:hAnsi="Arial" w:cs="Arial"/>
          <w:b/>
          <w:bCs/>
          <w:iCs/>
          <w:color w:val="000000"/>
          <w:sz w:val="18"/>
          <w:szCs w:val="18"/>
        </w:rPr>
        <w:t>. 3  – § 6 po modyfikacji otrzymuje brzmienie:</w:t>
      </w:r>
    </w:p>
    <w:p w:rsidR="00FB13CF" w:rsidRDefault="00FB13CF" w:rsidP="00FB13CF">
      <w:pPr>
        <w:ind w:left="720"/>
        <w:rPr>
          <w:rFonts w:ascii="Arial" w:hAnsi="Arial" w:cs="Arial"/>
          <w:b/>
          <w:bCs/>
          <w:iCs/>
          <w:color w:val="000000"/>
          <w:sz w:val="18"/>
          <w:szCs w:val="18"/>
        </w:rPr>
      </w:pPr>
    </w:p>
    <w:p w:rsidR="00BA052F" w:rsidRPr="00A352AC" w:rsidRDefault="00BA052F" w:rsidP="00FB13CF">
      <w:pPr>
        <w:ind w:left="720"/>
        <w:rPr>
          <w:rFonts w:ascii="Arial" w:hAnsi="Arial" w:cs="Arial"/>
          <w:b/>
          <w:bCs/>
          <w:iCs/>
          <w:color w:val="000000"/>
          <w:sz w:val="18"/>
          <w:szCs w:val="18"/>
        </w:rPr>
      </w:pPr>
    </w:p>
    <w:p w:rsidR="00FB13CF" w:rsidRPr="00A352AC" w:rsidRDefault="001A221D" w:rsidP="001A221D">
      <w:pPr>
        <w:ind w:left="720"/>
        <w:jc w:val="center"/>
        <w:rPr>
          <w:rFonts w:ascii="Arial" w:hAnsi="Arial" w:cs="Arial"/>
          <w:bCs/>
          <w:iCs/>
          <w:color w:val="000000"/>
          <w:sz w:val="18"/>
          <w:szCs w:val="18"/>
        </w:rPr>
      </w:pPr>
      <w:r w:rsidRPr="00A352AC">
        <w:rPr>
          <w:rFonts w:ascii="Arial" w:hAnsi="Arial" w:cs="Arial"/>
          <w:bCs/>
          <w:iCs/>
          <w:color w:val="000000"/>
          <w:sz w:val="18"/>
          <w:szCs w:val="18"/>
        </w:rPr>
        <w:lastRenderedPageBreak/>
        <w:t>§ 6</w:t>
      </w:r>
    </w:p>
    <w:p w:rsidR="001A221D" w:rsidRPr="00A352AC" w:rsidRDefault="001A221D" w:rsidP="001A221D">
      <w:pPr>
        <w:ind w:left="993" w:hanging="273"/>
        <w:jc w:val="both"/>
        <w:rPr>
          <w:rFonts w:ascii="Arial" w:hAnsi="Arial" w:cs="Arial"/>
          <w:bCs/>
          <w:iCs/>
          <w:color w:val="000000"/>
          <w:sz w:val="18"/>
          <w:szCs w:val="18"/>
        </w:rPr>
      </w:pPr>
      <w:r w:rsidRPr="00A352AC">
        <w:rPr>
          <w:rFonts w:ascii="Arial" w:hAnsi="Arial" w:cs="Arial"/>
          <w:bCs/>
          <w:iCs/>
          <w:color w:val="000000"/>
          <w:sz w:val="18"/>
          <w:szCs w:val="18"/>
        </w:rPr>
        <w:t>1. W przypadku odstąpienia od umowy z przyczyn, za które ponosi odpowiedzialność Wykonawca, Zamawiający może żądać od Wykonawcy kary umownej w wysokości 5% wartości miesięcznej faktury za zakupione paliwa płynne, z miesiąca poprzedzającego dzień w którym wystąpiła zwłoka</w:t>
      </w:r>
    </w:p>
    <w:p w:rsidR="007A6B82" w:rsidRPr="00A352AC" w:rsidRDefault="001A221D" w:rsidP="001A221D">
      <w:pPr>
        <w:ind w:left="993" w:hanging="273"/>
        <w:jc w:val="both"/>
        <w:rPr>
          <w:rFonts w:ascii="Arial" w:hAnsi="Arial" w:cs="Arial"/>
          <w:bCs/>
          <w:iCs/>
          <w:color w:val="000000"/>
          <w:sz w:val="18"/>
          <w:szCs w:val="18"/>
        </w:rPr>
      </w:pPr>
      <w:r w:rsidRPr="00A352AC">
        <w:rPr>
          <w:rFonts w:ascii="Arial" w:hAnsi="Arial" w:cs="Arial"/>
          <w:bCs/>
          <w:iCs/>
          <w:color w:val="000000"/>
          <w:sz w:val="18"/>
          <w:szCs w:val="18"/>
        </w:rPr>
        <w:t>2. W przypadku odstąpienia od umowy z przyczyn, za które ponosi odpowiedzialność Zamawiający, Wykonawca może żądać od Zamawiającego kary umownej w wysokości 5% wartości miesięcznej faktury za zakupione paliwa płynne, z miesiąca poprzedzającego dzień w którym wystąpiła zwłoka.</w:t>
      </w:r>
    </w:p>
    <w:p w:rsidR="001A221D" w:rsidRPr="00A352AC" w:rsidRDefault="007E6A55" w:rsidP="001A221D">
      <w:pPr>
        <w:ind w:left="993" w:hanging="273"/>
        <w:jc w:val="both"/>
        <w:rPr>
          <w:rFonts w:ascii="Arial" w:hAnsi="Arial" w:cs="Arial"/>
          <w:bCs/>
          <w:iCs/>
          <w:color w:val="000000"/>
          <w:sz w:val="18"/>
          <w:szCs w:val="18"/>
        </w:rPr>
      </w:pPr>
      <w:r w:rsidRPr="00A352AC">
        <w:rPr>
          <w:rFonts w:ascii="Arial" w:hAnsi="Arial" w:cs="Arial"/>
          <w:bCs/>
          <w:iCs/>
          <w:color w:val="000000"/>
          <w:sz w:val="18"/>
          <w:szCs w:val="18"/>
        </w:rPr>
        <w:t xml:space="preserve">3.  </w:t>
      </w:r>
      <w:r w:rsidR="001A221D" w:rsidRPr="00A352AC">
        <w:rPr>
          <w:rFonts w:ascii="Arial" w:hAnsi="Arial" w:cs="Arial"/>
          <w:bCs/>
          <w:iCs/>
          <w:color w:val="000000"/>
          <w:sz w:val="18"/>
          <w:szCs w:val="18"/>
        </w:rPr>
        <w:t>Niezależnie od sposobu rozliczenia kar umownych, Strona występująca z żądaniem zapłaty kary umownej wystawi na rzecz drugiej Strony notę księgową (obciążeniową) na kwotę należnych kar umownych</w:t>
      </w:r>
    </w:p>
    <w:p w:rsidR="00E65E03" w:rsidRPr="00A352AC" w:rsidRDefault="00E65E03" w:rsidP="00455814">
      <w:pPr>
        <w:pStyle w:val="Akapitzlist"/>
        <w:ind w:left="720"/>
        <w:rPr>
          <w:rFonts w:ascii="Arial" w:hAnsi="Arial" w:cs="Arial"/>
          <w:b/>
          <w:iCs/>
          <w:color w:val="000000"/>
          <w:sz w:val="18"/>
          <w:szCs w:val="18"/>
        </w:rPr>
      </w:pPr>
    </w:p>
    <w:p w:rsidR="00E65E03" w:rsidRPr="00A352AC" w:rsidRDefault="00E65E03" w:rsidP="00455814">
      <w:pPr>
        <w:pStyle w:val="Akapitzlist"/>
        <w:ind w:left="720"/>
        <w:rPr>
          <w:rFonts w:ascii="Arial" w:hAnsi="Arial" w:cs="Arial"/>
          <w:b/>
          <w:iCs/>
          <w:color w:val="000000"/>
          <w:sz w:val="18"/>
          <w:szCs w:val="18"/>
        </w:rPr>
      </w:pPr>
    </w:p>
    <w:p w:rsidR="00455814" w:rsidRPr="00A352AC" w:rsidRDefault="00455814" w:rsidP="00455814">
      <w:pPr>
        <w:pStyle w:val="Akapitzlist"/>
        <w:ind w:left="720"/>
        <w:rPr>
          <w:rFonts w:ascii="Arial" w:hAnsi="Arial" w:cs="Arial"/>
          <w:b/>
          <w:iCs/>
          <w:color w:val="000000"/>
          <w:sz w:val="18"/>
          <w:szCs w:val="18"/>
        </w:rPr>
      </w:pPr>
    </w:p>
    <w:p w:rsidR="00574D6D" w:rsidRPr="00A352AC" w:rsidRDefault="00CC7B67" w:rsidP="00455814">
      <w:pPr>
        <w:spacing w:line="276" w:lineRule="auto"/>
        <w:jc w:val="center"/>
        <w:rPr>
          <w:rFonts w:ascii="Arial" w:hAnsi="Arial" w:cs="Arial"/>
          <w:b/>
          <w:sz w:val="18"/>
          <w:szCs w:val="18"/>
        </w:rPr>
      </w:pPr>
      <w:r w:rsidRPr="00A352AC">
        <w:rPr>
          <w:rFonts w:ascii="Arial" w:hAnsi="Arial" w:cs="Arial"/>
          <w:b/>
          <w:sz w:val="18"/>
          <w:szCs w:val="18"/>
        </w:rPr>
        <w:t>Przedstawione wyjaśnienia są wiążące dla wszystkich Wykonawców zainteresowanych postępowaniem i stają się integralną częścią SIWZ.</w:t>
      </w:r>
    </w:p>
    <w:sectPr w:rsidR="00574D6D" w:rsidRPr="00A352AC" w:rsidSect="002C3E9B">
      <w:headerReference w:type="default" r:id="rId8"/>
      <w:footerReference w:type="even" r:id="rId9"/>
      <w:footerReference w:type="default" r:id="rId10"/>
      <w:pgSz w:w="11906" w:h="16838"/>
      <w:pgMar w:top="1417" w:right="1417" w:bottom="1417" w:left="1417"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6C" w:rsidRDefault="00C52D6C">
      <w:r>
        <w:separator/>
      </w:r>
    </w:p>
  </w:endnote>
  <w:endnote w:type="continuationSeparator" w:id="0">
    <w:p w:rsidR="00C52D6C" w:rsidRDefault="00C5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3B77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35986" w:rsidRDefault="00435986" w:rsidP="00AE0CF7">
    <w:pPr>
      <w:ind w:right="360"/>
    </w:pPr>
  </w:p>
  <w:p w:rsidR="00435986" w:rsidRDefault="00435986"/>
  <w:p w:rsidR="00435986" w:rsidRDefault="004359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019004"/>
      <w:docPartObj>
        <w:docPartGallery w:val="Page Numbers (Bottom of Page)"/>
        <w:docPartUnique/>
      </w:docPartObj>
    </w:sdtPr>
    <w:sdtEndPr/>
    <w:sdtContent>
      <w:p w:rsidR="00435986" w:rsidRDefault="00435986" w:rsidP="002A6B45">
        <w:pPr>
          <w:pStyle w:val="Stopka"/>
          <w:jc w:val="right"/>
        </w:pPr>
        <w:r>
          <w:fldChar w:fldCharType="begin"/>
        </w:r>
        <w:r>
          <w:instrText>PAGE   \* MERGEFORMAT</w:instrText>
        </w:r>
        <w:r>
          <w:fldChar w:fldCharType="separate"/>
        </w:r>
        <w:r w:rsidR="00BA052F">
          <w:rPr>
            <w:noProof/>
          </w:rPr>
          <w:t>2</w:t>
        </w:r>
        <w:r>
          <w:fldChar w:fldCharType="end"/>
        </w:r>
      </w:p>
    </w:sdtContent>
  </w:sdt>
  <w:p w:rsidR="00435986" w:rsidRPr="00686838" w:rsidRDefault="00435986" w:rsidP="00574D6D">
    <w:pPr>
      <w:pStyle w:val="LPstopka"/>
      <w:jc w:val="right"/>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6C" w:rsidRDefault="00C52D6C">
      <w:r>
        <w:separator/>
      </w:r>
    </w:p>
  </w:footnote>
  <w:footnote w:type="continuationSeparator" w:id="0">
    <w:p w:rsidR="00C52D6C" w:rsidRDefault="00C5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86" w:rsidRDefault="00435986"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447106"/>
    <w:lvl w:ilvl="0">
      <w:start w:val="1"/>
      <w:numFmt w:val="decimal"/>
      <w:suff w:val="nothing"/>
      <w:lvlText w:val="%1."/>
      <w:lvlJc w:val="left"/>
      <w:pPr>
        <w:ind w:left="283" w:hanging="283"/>
      </w:pPr>
      <w:rPr>
        <w:b/>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4"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1C76663"/>
    <w:multiLevelType w:val="hybridMultilevel"/>
    <w:tmpl w:val="947A91B4"/>
    <w:lvl w:ilvl="0" w:tplc="4FA018B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B1A09C2"/>
    <w:multiLevelType w:val="hybridMultilevel"/>
    <w:tmpl w:val="0D20EC56"/>
    <w:lvl w:ilvl="0" w:tplc="948663C0">
      <w:start w:val="3"/>
      <w:numFmt w:val="decimal"/>
      <w:lvlText w:val="%1."/>
      <w:lvlJc w:val="left"/>
      <w:pPr>
        <w:ind w:left="1416"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B55052"/>
    <w:multiLevelType w:val="hybridMultilevel"/>
    <w:tmpl w:val="67B4E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2F7238"/>
    <w:multiLevelType w:val="hybridMultilevel"/>
    <w:tmpl w:val="89FC2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D42927"/>
    <w:multiLevelType w:val="hybridMultilevel"/>
    <w:tmpl w:val="696E15C6"/>
    <w:lvl w:ilvl="0" w:tplc="8BF246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3" w15:restartNumberingAfterBreak="0">
    <w:nsid w:val="2776084C"/>
    <w:multiLevelType w:val="hybridMultilevel"/>
    <w:tmpl w:val="79EE009E"/>
    <w:lvl w:ilvl="0" w:tplc="0415000F">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9C485D"/>
    <w:multiLevelType w:val="hybridMultilevel"/>
    <w:tmpl w:val="40347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8A03CAF"/>
    <w:multiLevelType w:val="hybridMultilevel"/>
    <w:tmpl w:val="4DB6A16E"/>
    <w:lvl w:ilvl="0" w:tplc="9D54288E">
      <w:start w:val="1"/>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9B0085A"/>
    <w:multiLevelType w:val="hybridMultilevel"/>
    <w:tmpl w:val="DD94F9AA"/>
    <w:lvl w:ilvl="0" w:tplc="46AA506E">
      <w:start w:val="2"/>
      <w:numFmt w:val="upperRoman"/>
      <w:lvlText w:val="%1."/>
      <w:lvlJc w:val="left"/>
      <w:pPr>
        <w:ind w:left="117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CD034F"/>
    <w:multiLevelType w:val="hybridMultilevel"/>
    <w:tmpl w:val="95A44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086930"/>
    <w:multiLevelType w:val="hybridMultilevel"/>
    <w:tmpl w:val="5678B3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0522336"/>
    <w:multiLevelType w:val="hybridMultilevel"/>
    <w:tmpl w:val="5BBA5434"/>
    <w:lvl w:ilvl="0" w:tplc="D69C9E9C">
      <w:start w:val="1"/>
      <w:numFmt w:val="decimal"/>
      <w:lvlText w:val="%1."/>
      <w:lvlJc w:val="left"/>
      <w:pPr>
        <w:ind w:left="1416" w:hanging="708"/>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5FCE2A22"/>
    <w:multiLevelType w:val="hybridMultilevel"/>
    <w:tmpl w:val="84E6F5C8"/>
    <w:lvl w:ilvl="0" w:tplc="29B2FAEA">
      <w:start w:val="1"/>
      <w:numFmt w:val="upperRoman"/>
      <w:lvlText w:val="%1."/>
      <w:lvlJc w:val="left"/>
      <w:pPr>
        <w:ind w:left="1170" w:hanging="72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1" w15:restartNumberingAfterBreak="0">
    <w:nsid w:val="670E47FD"/>
    <w:multiLevelType w:val="hybridMultilevel"/>
    <w:tmpl w:val="F8B600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7734519"/>
    <w:multiLevelType w:val="hybridMultilevel"/>
    <w:tmpl w:val="BD10C662"/>
    <w:lvl w:ilvl="0" w:tplc="EC701C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21"/>
  </w:num>
  <w:num w:numId="7">
    <w:abstractNumId w:val="20"/>
  </w:num>
  <w:num w:numId="8">
    <w:abstractNumId w:val="16"/>
  </w:num>
  <w:num w:numId="9">
    <w:abstractNumId w:val="17"/>
  </w:num>
  <w:num w:numId="10">
    <w:abstractNumId w:val="0"/>
  </w:num>
  <w:num w:numId="11">
    <w:abstractNumId w:val="22"/>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00C96"/>
    <w:rsid w:val="00007B47"/>
    <w:rsid w:val="00007CE8"/>
    <w:rsid w:val="0001158B"/>
    <w:rsid w:val="000144FE"/>
    <w:rsid w:val="00015C28"/>
    <w:rsid w:val="000160F0"/>
    <w:rsid w:val="00021B71"/>
    <w:rsid w:val="000241C8"/>
    <w:rsid w:val="00026590"/>
    <w:rsid w:val="00026F65"/>
    <w:rsid w:val="00032320"/>
    <w:rsid w:val="0003277E"/>
    <w:rsid w:val="00032D93"/>
    <w:rsid w:val="00035D07"/>
    <w:rsid w:val="00036B1E"/>
    <w:rsid w:val="00037C0F"/>
    <w:rsid w:val="0004018B"/>
    <w:rsid w:val="000409F4"/>
    <w:rsid w:val="000446A0"/>
    <w:rsid w:val="00046F80"/>
    <w:rsid w:val="00053CDC"/>
    <w:rsid w:val="00054D38"/>
    <w:rsid w:val="00055ABB"/>
    <w:rsid w:val="00056F8B"/>
    <w:rsid w:val="00057263"/>
    <w:rsid w:val="00057D69"/>
    <w:rsid w:val="00061EC9"/>
    <w:rsid w:val="00062388"/>
    <w:rsid w:val="00062EA2"/>
    <w:rsid w:val="00062F3B"/>
    <w:rsid w:val="00063A5B"/>
    <w:rsid w:val="000642CE"/>
    <w:rsid w:val="000712B9"/>
    <w:rsid w:val="000718EC"/>
    <w:rsid w:val="00072412"/>
    <w:rsid w:val="00080C75"/>
    <w:rsid w:val="0008128B"/>
    <w:rsid w:val="000817FA"/>
    <w:rsid w:val="00081E4A"/>
    <w:rsid w:val="0008458B"/>
    <w:rsid w:val="00087608"/>
    <w:rsid w:val="000877D0"/>
    <w:rsid w:val="00090259"/>
    <w:rsid w:val="00090B82"/>
    <w:rsid w:val="00090F74"/>
    <w:rsid w:val="000914CC"/>
    <w:rsid w:val="00095B65"/>
    <w:rsid w:val="000A2885"/>
    <w:rsid w:val="000A66E0"/>
    <w:rsid w:val="000A6A6A"/>
    <w:rsid w:val="000B3B5D"/>
    <w:rsid w:val="000B43DD"/>
    <w:rsid w:val="000B4A77"/>
    <w:rsid w:val="000B4BB3"/>
    <w:rsid w:val="000B58D7"/>
    <w:rsid w:val="000B62D6"/>
    <w:rsid w:val="000B647C"/>
    <w:rsid w:val="000B65C8"/>
    <w:rsid w:val="000C0791"/>
    <w:rsid w:val="000C0EB9"/>
    <w:rsid w:val="000C180F"/>
    <w:rsid w:val="000C1FD6"/>
    <w:rsid w:val="000C55CC"/>
    <w:rsid w:val="000C6703"/>
    <w:rsid w:val="000C7B3F"/>
    <w:rsid w:val="000C7F45"/>
    <w:rsid w:val="000D1746"/>
    <w:rsid w:val="000D1843"/>
    <w:rsid w:val="000D3A73"/>
    <w:rsid w:val="000D3D43"/>
    <w:rsid w:val="000D51B8"/>
    <w:rsid w:val="000E1071"/>
    <w:rsid w:val="000E2D6D"/>
    <w:rsid w:val="000E2FC6"/>
    <w:rsid w:val="000E43E0"/>
    <w:rsid w:val="000E6267"/>
    <w:rsid w:val="000E6F21"/>
    <w:rsid w:val="000E7FDE"/>
    <w:rsid w:val="000F0C89"/>
    <w:rsid w:val="000F45B6"/>
    <w:rsid w:val="000F5F31"/>
    <w:rsid w:val="00100D81"/>
    <w:rsid w:val="00101EE8"/>
    <w:rsid w:val="0010783D"/>
    <w:rsid w:val="00110784"/>
    <w:rsid w:val="001117D1"/>
    <w:rsid w:val="001122D1"/>
    <w:rsid w:val="00113C44"/>
    <w:rsid w:val="00113C99"/>
    <w:rsid w:val="0011554E"/>
    <w:rsid w:val="00115685"/>
    <w:rsid w:val="00115D6B"/>
    <w:rsid w:val="001163A1"/>
    <w:rsid w:val="00116660"/>
    <w:rsid w:val="0012150E"/>
    <w:rsid w:val="00124879"/>
    <w:rsid w:val="00125BE4"/>
    <w:rsid w:val="00126792"/>
    <w:rsid w:val="00127E14"/>
    <w:rsid w:val="00130F2F"/>
    <w:rsid w:val="00132474"/>
    <w:rsid w:val="00132912"/>
    <w:rsid w:val="00136A18"/>
    <w:rsid w:val="00136EC5"/>
    <w:rsid w:val="00136F98"/>
    <w:rsid w:val="00137EC1"/>
    <w:rsid w:val="001407BC"/>
    <w:rsid w:val="001409D2"/>
    <w:rsid w:val="0014311C"/>
    <w:rsid w:val="00143343"/>
    <w:rsid w:val="00144177"/>
    <w:rsid w:val="00144B8B"/>
    <w:rsid w:val="00150DB6"/>
    <w:rsid w:val="00153ECC"/>
    <w:rsid w:val="0015482E"/>
    <w:rsid w:val="00154EE5"/>
    <w:rsid w:val="00155089"/>
    <w:rsid w:val="0015546E"/>
    <w:rsid w:val="001574BD"/>
    <w:rsid w:val="0016009A"/>
    <w:rsid w:val="00160D1B"/>
    <w:rsid w:val="0016254E"/>
    <w:rsid w:val="00164EF0"/>
    <w:rsid w:val="00165FED"/>
    <w:rsid w:val="001677C7"/>
    <w:rsid w:val="001702D6"/>
    <w:rsid w:val="00170EF8"/>
    <w:rsid w:val="00171B9C"/>
    <w:rsid w:val="00174A9D"/>
    <w:rsid w:val="00176E11"/>
    <w:rsid w:val="001841F8"/>
    <w:rsid w:val="001850B4"/>
    <w:rsid w:val="00186BDC"/>
    <w:rsid w:val="0018708F"/>
    <w:rsid w:val="00191900"/>
    <w:rsid w:val="00191C5F"/>
    <w:rsid w:val="00192714"/>
    <w:rsid w:val="00194D54"/>
    <w:rsid w:val="00195198"/>
    <w:rsid w:val="001A1D7F"/>
    <w:rsid w:val="001A221D"/>
    <w:rsid w:val="001A6756"/>
    <w:rsid w:val="001A7058"/>
    <w:rsid w:val="001A7A4A"/>
    <w:rsid w:val="001A7E5E"/>
    <w:rsid w:val="001B0D9E"/>
    <w:rsid w:val="001B1B5F"/>
    <w:rsid w:val="001B3B5D"/>
    <w:rsid w:val="001B5B26"/>
    <w:rsid w:val="001B6014"/>
    <w:rsid w:val="001B64FE"/>
    <w:rsid w:val="001C098C"/>
    <w:rsid w:val="001C2B50"/>
    <w:rsid w:val="001C3D54"/>
    <w:rsid w:val="001C6727"/>
    <w:rsid w:val="001C7CA1"/>
    <w:rsid w:val="001D0414"/>
    <w:rsid w:val="001D6908"/>
    <w:rsid w:val="001D6B89"/>
    <w:rsid w:val="001D769B"/>
    <w:rsid w:val="001E20A3"/>
    <w:rsid w:val="001E315B"/>
    <w:rsid w:val="001E6E76"/>
    <w:rsid w:val="001E72B2"/>
    <w:rsid w:val="001E772D"/>
    <w:rsid w:val="001F0EE0"/>
    <w:rsid w:val="001F1A4E"/>
    <w:rsid w:val="001F2C48"/>
    <w:rsid w:val="001F6447"/>
    <w:rsid w:val="001F6BAD"/>
    <w:rsid w:val="001F7E02"/>
    <w:rsid w:val="001F7F65"/>
    <w:rsid w:val="0020329F"/>
    <w:rsid w:val="0020507C"/>
    <w:rsid w:val="0020623A"/>
    <w:rsid w:val="002102B7"/>
    <w:rsid w:val="00210B50"/>
    <w:rsid w:val="00212152"/>
    <w:rsid w:val="00213156"/>
    <w:rsid w:val="00213234"/>
    <w:rsid w:val="00214B1B"/>
    <w:rsid w:val="002154CF"/>
    <w:rsid w:val="00216183"/>
    <w:rsid w:val="002202B8"/>
    <w:rsid w:val="00222CEA"/>
    <w:rsid w:val="00224651"/>
    <w:rsid w:val="00226966"/>
    <w:rsid w:val="00226A14"/>
    <w:rsid w:val="00230F0F"/>
    <w:rsid w:val="00232021"/>
    <w:rsid w:val="00232DB5"/>
    <w:rsid w:val="002341C4"/>
    <w:rsid w:val="002410D0"/>
    <w:rsid w:val="00241D45"/>
    <w:rsid w:val="00243297"/>
    <w:rsid w:val="002435CC"/>
    <w:rsid w:val="00252909"/>
    <w:rsid w:val="002545D1"/>
    <w:rsid w:val="002566B0"/>
    <w:rsid w:val="00256A5C"/>
    <w:rsid w:val="00261109"/>
    <w:rsid w:val="0026241A"/>
    <w:rsid w:val="00263222"/>
    <w:rsid w:val="00264259"/>
    <w:rsid w:val="00265059"/>
    <w:rsid w:val="00265EEB"/>
    <w:rsid w:val="002701B5"/>
    <w:rsid w:val="00270266"/>
    <w:rsid w:val="0027141C"/>
    <w:rsid w:val="00271B21"/>
    <w:rsid w:val="00271E21"/>
    <w:rsid w:val="0027366D"/>
    <w:rsid w:val="00273ED7"/>
    <w:rsid w:val="00273F6C"/>
    <w:rsid w:val="0027592C"/>
    <w:rsid w:val="00276CF7"/>
    <w:rsid w:val="002918C3"/>
    <w:rsid w:val="002923AA"/>
    <w:rsid w:val="00293D48"/>
    <w:rsid w:val="00294B15"/>
    <w:rsid w:val="00296C11"/>
    <w:rsid w:val="00296D80"/>
    <w:rsid w:val="0029735F"/>
    <w:rsid w:val="002A275C"/>
    <w:rsid w:val="002A375D"/>
    <w:rsid w:val="002A3F91"/>
    <w:rsid w:val="002A6B45"/>
    <w:rsid w:val="002B1156"/>
    <w:rsid w:val="002B2FDB"/>
    <w:rsid w:val="002B4C1D"/>
    <w:rsid w:val="002B65D8"/>
    <w:rsid w:val="002B7956"/>
    <w:rsid w:val="002B7C79"/>
    <w:rsid w:val="002C0320"/>
    <w:rsid w:val="002C1426"/>
    <w:rsid w:val="002C2453"/>
    <w:rsid w:val="002C3CB3"/>
    <w:rsid w:val="002C3E9B"/>
    <w:rsid w:val="002C4A47"/>
    <w:rsid w:val="002C4BA3"/>
    <w:rsid w:val="002D0CB2"/>
    <w:rsid w:val="002D2E7D"/>
    <w:rsid w:val="002D3365"/>
    <w:rsid w:val="002D3EC4"/>
    <w:rsid w:val="002D559B"/>
    <w:rsid w:val="002D5FF1"/>
    <w:rsid w:val="002D654A"/>
    <w:rsid w:val="002D6C67"/>
    <w:rsid w:val="002D788B"/>
    <w:rsid w:val="002E28E5"/>
    <w:rsid w:val="002E3116"/>
    <w:rsid w:val="002E324B"/>
    <w:rsid w:val="002E5199"/>
    <w:rsid w:val="002E62A8"/>
    <w:rsid w:val="002E68C7"/>
    <w:rsid w:val="002E6D1E"/>
    <w:rsid w:val="002E796D"/>
    <w:rsid w:val="002E7BCD"/>
    <w:rsid w:val="002E7C20"/>
    <w:rsid w:val="002F1F88"/>
    <w:rsid w:val="002F2348"/>
    <w:rsid w:val="002F2B66"/>
    <w:rsid w:val="002F4266"/>
    <w:rsid w:val="002F520A"/>
    <w:rsid w:val="002F5C3B"/>
    <w:rsid w:val="002F7749"/>
    <w:rsid w:val="003006E8"/>
    <w:rsid w:val="00300A67"/>
    <w:rsid w:val="00302C1E"/>
    <w:rsid w:val="00303E0A"/>
    <w:rsid w:val="00305406"/>
    <w:rsid w:val="00305D5D"/>
    <w:rsid w:val="00306722"/>
    <w:rsid w:val="003072FF"/>
    <w:rsid w:val="00307C0C"/>
    <w:rsid w:val="0031048E"/>
    <w:rsid w:val="003139AF"/>
    <w:rsid w:val="0031440F"/>
    <w:rsid w:val="00315D09"/>
    <w:rsid w:val="00316D9B"/>
    <w:rsid w:val="00320BD9"/>
    <w:rsid w:val="00321507"/>
    <w:rsid w:val="00322D7B"/>
    <w:rsid w:val="00323192"/>
    <w:rsid w:val="00324C11"/>
    <w:rsid w:val="0033149D"/>
    <w:rsid w:val="003326E6"/>
    <w:rsid w:val="00332BEF"/>
    <w:rsid w:val="003361D1"/>
    <w:rsid w:val="00337B06"/>
    <w:rsid w:val="003402C9"/>
    <w:rsid w:val="00340C27"/>
    <w:rsid w:val="00346E36"/>
    <w:rsid w:val="0035012E"/>
    <w:rsid w:val="00350190"/>
    <w:rsid w:val="003507F6"/>
    <w:rsid w:val="00350D94"/>
    <w:rsid w:val="00350F6C"/>
    <w:rsid w:val="003534DB"/>
    <w:rsid w:val="00353558"/>
    <w:rsid w:val="00354ADC"/>
    <w:rsid w:val="00355FE2"/>
    <w:rsid w:val="00362D3F"/>
    <w:rsid w:val="00363C6E"/>
    <w:rsid w:val="00365D6A"/>
    <w:rsid w:val="00365E8E"/>
    <w:rsid w:val="00367A33"/>
    <w:rsid w:val="00367F51"/>
    <w:rsid w:val="00370423"/>
    <w:rsid w:val="00371223"/>
    <w:rsid w:val="00371F44"/>
    <w:rsid w:val="00372346"/>
    <w:rsid w:val="003740FB"/>
    <w:rsid w:val="00375715"/>
    <w:rsid w:val="003802DF"/>
    <w:rsid w:val="00384026"/>
    <w:rsid w:val="00386706"/>
    <w:rsid w:val="003868C3"/>
    <w:rsid w:val="003872EF"/>
    <w:rsid w:val="00390175"/>
    <w:rsid w:val="00390267"/>
    <w:rsid w:val="0039073F"/>
    <w:rsid w:val="003915C6"/>
    <w:rsid w:val="00393235"/>
    <w:rsid w:val="003958FF"/>
    <w:rsid w:val="00396BAC"/>
    <w:rsid w:val="00397013"/>
    <w:rsid w:val="00397927"/>
    <w:rsid w:val="003A04F5"/>
    <w:rsid w:val="003A209C"/>
    <w:rsid w:val="003A223E"/>
    <w:rsid w:val="003A2F3F"/>
    <w:rsid w:val="003A314F"/>
    <w:rsid w:val="003A4FEE"/>
    <w:rsid w:val="003A7EB0"/>
    <w:rsid w:val="003B23B8"/>
    <w:rsid w:val="003B288D"/>
    <w:rsid w:val="003B2A87"/>
    <w:rsid w:val="003B37B6"/>
    <w:rsid w:val="003B6735"/>
    <w:rsid w:val="003B7662"/>
    <w:rsid w:val="003B770A"/>
    <w:rsid w:val="003C01E0"/>
    <w:rsid w:val="003C07EB"/>
    <w:rsid w:val="003C1253"/>
    <w:rsid w:val="003C2DF5"/>
    <w:rsid w:val="003C39ED"/>
    <w:rsid w:val="003C445D"/>
    <w:rsid w:val="003C4E9F"/>
    <w:rsid w:val="003C5FA8"/>
    <w:rsid w:val="003C7197"/>
    <w:rsid w:val="003C728D"/>
    <w:rsid w:val="003D1B22"/>
    <w:rsid w:val="003D4DA2"/>
    <w:rsid w:val="003D606B"/>
    <w:rsid w:val="003D6422"/>
    <w:rsid w:val="003E08D7"/>
    <w:rsid w:val="003E2227"/>
    <w:rsid w:val="003E3577"/>
    <w:rsid w:val="003E3828"/>
    <w:rsid w:val="003E3B36"/>
    <w:rsid w:val="003E4582"/>
    <w:rsid w:val="003F0EAF"/>
    <w:rsid w:val="003F4588"/>
    <w:rsid w:val="003F4F54"/>
    <w:rsid w:val="003F6C7C"/>
    <w:rsid w:val="003F71B7"/>
    <w:rsid w:val="003F7D0E"/>
    <w:rsid w:val="0040028D"/>
    <w:rsid w:val="004007F2"/>
    <w:rsid w:val="004015DF"/>
    <w:rsid w:val="004023AC"/>
    <w:rsid w:val="004029CD"/>
    <w:rsid w:val="00404E13"/>
    <w:rsid w:val="004058F8"/>
    <w:rsid w:val="0040602C"/>
    <w:rsid w:val="00406BC1"/>
    <w:rsid w:val="00407018"/>
    <w:rsid w:val="0040705A"/>
    <w:rsid w:val="0041032B"/>
    <w:rsid w:val="00411132"/>
    <w:rsid w:val="00411B4A"/>
    <w:rsid w:val="004122C2"/>
    <w:rsid w:val="004130FF"/>
    <w:rsid w:val="00413D6C"/>
    <w:rsid w:val="00415E81"/>
    <w:rsid w:val="00416194"/>
    <w:rsid w:val="00416910"/>
    <w:rsid w:val="00417C35"/>
    <w:rsid w:val="00417E3F"/>
    <w:rsid w:val="00421192"/>
    <w:rsid w:val="00421928"/>
    <w:rsid w:val="00421A3E"/>
    <w:rsid w:val="00422303"/>
    <w:rsid w:val="0042233D"/>
    <w:rsid w:val="0042453D"/>
    <w:rsid w:val="00427A9F"/>
    <w:rsid w:val="00427C0F"/>
    <w:rsid w:val="0043172C"/>
    <w:rsid w:val="00433E0B"/>
    <w:rsid w:val="00435986"/>
    <w:rsid w:val="0044163A"/>
    <w:rsid w:val="00441992"/>
    <w:rsid w:val="004436A6"/>
    <w:rsid w:val="00445F13"/>
    <w:rsid w:val="004463B6"/>
    <w:rsid w:val="00447E29"/>
    <w:rsid w:val="0045033E"/>
    <w:rsid w:val="00450B06"/>
    <w:rsid w:val="00452CC1"/>
    <w:rsid w:val="00452EE4"/>
    <w:rsid w:val="00453466"/>
    <w:rsid w:val="00454011"/>
    <w:rsid w:val="00455814"/>
    <w:rsid w:val="00460036"/>
    <w:rsid w:val="00460BE0"/>
    <w:rsid w:val="00464583"/>
    <w:rsid w:val="00470E46"/>
    <w:rsid w:val="00472038"/>
    <w:rsid w:val="00481168"/>
    <w:rsid w:val="004813BF"/>
    <w:rsid w:val="00482884"/>
    <w:rsid w:val="004840A1"/>
    <w:rsid w:val="00485A7A"/>
    <w:rsid w:val="00486433"/>
    <w:rsid w:val="0048666E"/>
    <w:rsid w:val="00486DA3"/>
    <w:rsid w:val="0049073E"/>
    <w:rsid w:val="00491ABD"/>
    <w:rsid w:val="00492321"/>
    <w:rsid w:val="0049438C"/>
    <w:rsid w:val="004963C7"/>
    <w:rsid w:val="0049661C"/>
    <w:rsid w:val="00496DF2"/>
    <w:rsid w:val="004A333D"/>
    <w:rsid w:val="004A4188"/>
    <w:rsid w:val="004A4FA5"/>
    <w:rsid w:val="004A54B2"/>
    <w:rsid w:val="004A6494"/>
    <w:rsid w:val="004B1238"/>
    <w:rsid w:val="004B1CB4"/>
    <w:rsid w:val="004B28D2"/>
    <w:rsid w:val="004B3123"/>
    <w:rsid w:val="004B3AAC"/>
    <w:rsid w:val="004B57FA"/>
    <w:rsid w:val="004B739F"/>
    <w:rsid w:val="004C00D9"/>
    <w:rsid w:val="004C0670"/>
    <w:rsid w:val="004C0A21"/>
    <w:rsid w:val="004C18CC"/>
    <w:rsid w:val="004C2868"/>
    <w:rsid w:val="004D1CC8"/>
    <w:rsid w:val="004E1174"/>
    <w:rsid w:val="004E1F5F"/>
    <w:rsid w:val="004E5FC7"/>
    <w:rsid w:val="004E7E57"/>
    <w:rsid w:val="004F31BF"/>
    <w:rsid w:val="004F42D8"/>
    <w:rsid w:val="004F464A"/>
    <w:rsid w:val="004F4E45"/>
    <w:rsid w:val="004F60F9"/>
    <w:rsid w:val="004F61FB"/>
    <w:rsid w:val="004F6399"/>
    <w:rsid w:val="004F7841"/>
    <w:rsid w:val="004F7D7A"/>
    <w:rsid w:val="004F7DE0"/>
    <w:rsid w:val="00502688"/>
    <w:rsid w:val="00507241"/>
    <w:rsid w:val="00507C84"/>
    <w:rsid w:val="005101A6"/>
    <w:rsid w:val="00510C72"/>
    <w:rsid w:val="00512946"/>
    <w:rsid w:val="00517C86"/>
    <w:rsid w:val="00517EE0"/>
    <w:rsid w:val="00521C33"/>
    <w:rsid w:val="005220A0"/>
    <w:rsid w:val="0052405B"/>
    <w:rsid w:val="00524960"/>
    <w:rsid w:val="00524E7F"/>
    <w:rsid w:val="00525336"/>
    <w:rsid w:val="0052538A"/>
    <w:rsid w:val="005268E5"/>
    <w:rsid w:val="00530807"/>
    <w:rsid w:val="00531915"/>
    <w:rsid w:val="00531C1E"/>
    <w:rsid w:val="00532A84"/>
    <w:rsid w:val="00532DD4"/>
    <w:rsid w:val="0053613E"/>
    <w:rsid w:val="005372B8"/>
    <w:rsid w:val="00540F44"/>
    <w:rsid w:val="00540F6A"/>
    <w:rsid w:val="0054504A"/>
    <w:rsid w:val="00545D6F"/>
    <w:rsid w:val="00546D9A"/>
    <w:rsid w:val="00547E75"/>
    <w:rsid w:val="0055345B"/>
    <w:rsid w:val="005538D8"/>
    <w:rsid w:val="0055460C"/>
    <w:rsid w:val="00554C89"/>
    <w:rsid w:val="005557B4"/>
    <w:rsid w:val="00556161"/>
    <w:rsid w:val="00561CD5"/>
    <w:rsid w:val="00566304"/>
    <w:rsid w:val="00567B37"/>
    <w:rsid w:val="00567E51"/>
    <w:rsid w:val="00570114"/>
    <w:rsid w:val="00570518"/>
    <w:rsid w:val="00570D9F"/>
    <w:rsid w:val="00572B40"/>
    <w:rsid w:val="005737D3"/>
    <w:rsid w:val="00574D6D"/>
    <w:rsid w:val="00575B28"/>
    <w:rsid w:val="00575DEF"/>
    <w:rsid w:val="00575FA5"/>
    <w:rsid w:val="005830D2"/>
    <w:rsid w:val="00584743"/>
    <w:rsid w:val="005855F6"/>
    <w:rsid w:val="005903F0"/>
    <w:rsid w:val="005907BF"/>
    <w:rsid w:val="00592147"/>
    <w:rsid w:val="0059290E"/>
    <w:rsid w:val="00592B1E"/>
    <w:rsid w:val="00593974"/>
    <w:rsid w:val="00593C7D"/>
    <w:rsid w:val="00593CB3"/>
    <w:rsid w:val="00596B26"/>
    <w:rsid w:val="00596D62"/>
    <w:rsid w:val="005A31C9"/>
    <w:rsid w:val="005A33A4"/>
    <w:rsid w:val="005A4FA3"/>
    <w:rsid w:val="005A532D"/>
    <w:rsid w:val="005A5CC4"/>
    <w:rsid w:val="005A5EC1"/>
    <w:rsid w:val="005A74F3"/>
    <w:rsid w:val="005B007B"/>
    <w:rsid w:val="005B04C6"/>
    <w:rsid w:val="005B0AE2"/>
    <w:rsid w:val="005B18B5"/>
    <w:rsid w:val="005B31C4"/>
    <w:rsid w:val="005B364B"/>
    <w:rsid w:val="005B645C"/>
    <w:rsid w:val="005C42E5"/>
    <w:rsid w:val="005C6F52"/>
    <w:rsid w:val="005D04BC"/>
    <w:rsid w:val="005D2AFF"/>
    <w:rsid w:val="005D4D2A"/>
    <w:rsid w:val="005D6066"/>
    <w:rsid w:val="005D65FA"/>
    <w:rsid w:val="005E02D4"/>
    <w:rsid w:val="005E0E45"/>
    <w:rsid w:val="005E3AA3"/>
    <w:rsid w:val="005E51E4"/>
    <w:rsid w:val="005E5A1C"/>
    <w:rsid w:val="005E6335"/>
    <w:rsid w:val="005E6367"/>
    <w:rsid w:val="005E663D"/>
    <w:rsid w:val="005E7EF7"/>
    <w:rsid w:val="005F0ACA"/>
    <w:rsid w:val="005F1183"/>
    <w:rsid w:val="005F1AC3"/>
    <w:rsid w:val="005F3404"/>
    <w:rsid w:val="005F589B"/>
    <w:rsid w:val="005F5B55"/>
    <w:rsid w:val="005F77FD"/>
    <w:rsid w:val="006003CF"/>
    <w:rsid w:val="006012FE"/>
    <w:rsid w:val="00601DA6"/>
    <w:rsid w:val="00604268"/>
    <w:rsid w:val="006051D4"/>
    <w:rsid w:val="00606A69"/>
    <w:rsid w:val="00612F8A"/>
    <w:rsid w:val="00614500"/>
    <w:rsid w:val="006152F5"/>
    <w:rsid w:val="00615E55"/>
    <w:rsid w:val="00617DBB"/>
    <w:rsid w:val="00620E4A"/>
    <w:rsid w:val="006242FF"/>
    <w:rsid w:val="006244E8"/>
    <w:rsid w:val="00625B77"/>
    <w:rsid w:val="00626FF7"/>
    <w:rsid w:val="00633717"/>
    <w:rsid w:val="00634DDD"/>
    <w:rsid w:val="00637F1C"/>
    <w:rsid w:val="00640573"/>
    <w:rsid w:val="00641AA0"/>
    <w:rsid w:val="006430E1"/>
    <w:rsid w:val="006453C6"/>
    <w:rsid w:val="00647E3F"/>
    <w:rsid w:val="00651054"/>
    <w:rsid w:val="00653EA9"/>
    <w:rsid w:val="00654B58"/>
    <w:rsid w:val="00656296"/>
    <w:rsid w:val="006570AD"/>
    <w:rsid w:val="006625F6"/>
    <w:rsid w:val="00662A28"/>
    <w:rsid w:val="00662C96"/>
    <w:rsid w:val="00663691"/>
    <w:rsid w:val="006644F9"/>
    <w:rsid w:val="006647B0"/>
    <w:rsid w:val="00664989"/>
    <w:rsid w:val="00664E07"/>
    <w:rsid w:val="00665487"/>
    <w:rsid w:val="00666E79"/>
    <w:rsid w:val="00667C5C"/>
    <w:rsid w:val="00671483"/>
    <w:rsid w:val="00672A4D"/>
    <w:rsid w:val="006747FC"/>
    <w:rsid w:val="0068214C"/>
    <w:rsid w:val="0068259B"/>
    <w:rsid w:val="00682E70"/>
    <w:rsid w:val="0068448F"/>
    <w:rsid w:val="00685302"/>
    <w:rsid w:val="0068656F"/>
    <w:rsid w:val="00686838"/>
    <w:rsid w:val="00686F7E"/>
    <w:rsid w:val="006876FD"/>
    <w:rsid w:val="0069003B"/>
    <w:rsid w:val="00692A97"/>
    <w:rsid w:val="006A1773"/>
    <w:rsid w:val="006A3B80"/>
    <w:rsid w:val="006A4300"/>
    <w:rsid w:val="006A6BE6"/>
    <w:rsid w:val="006A6F69"/>
    <w:rsid w:val="006B497B"/>
    <w:rsid w:val="006B66BF"/>
    <w:rsid w:val="006B7438"/>
    <w:rsid w:val="006C4183"/>
    <w:rsid w:val="006C73E0"/>
    <w:rsid w:val="006C7B29"/>
    <w:rsid w:val="006D17B6"/>
    <w:rsid w:val="006D2E1D"/>
    <w:rsid w:val="006D4350"/>
    <w:rsid w:val="006D5D1C"/>
    <w:rsid w:val="006E01F1"/>
    <w:rsid w:val="006E65D1"/>
    <w:rsid w:val="006E6849"/>
    <w:rsid w:val="006E6D6D"/>
    <w:rsid w:val="006F330F"/>
    <w:rsid w:val="006F4B53"/>
    <w:rsid w:val="006F719B"/>
    <w:rsid w:val="006F7712"/>
    <w:rsid w:val="0070247A"/>
    <w:rsid w:val="0070259C"/>
    <w:rsid w:val="00702679"/>
    <w:rsid w:val="00702A3D"/>
    <w:rsid w:val="007043BA"/>
    <w:rsid w:val="0070451E"/>
    <w:rsid w:val="007045EC"/>
    <w:rsid w:val="007051AB"/>
    <w:rsid w:val="0070668C"/>
    <w:rsid w:val="00706AB3"/>
    <w:rsid w:val="00706DD6"/>
    <w:rsid w:val="00707441"/>
    <w:rsid w:val="0070770A"/>
    <w:rsid w:val="007109D6"/>
    <w:rsid w:val="007110EF"/>
    <w:rsid w:val="00711FEA"/>
    <w:rsid w:val="00714B42"/>
    <w:rsid w:val="00715D8D"/>
    <w:rsid w:val="00717F2F"/>
    <w:rsid w:val="007215B4"/>
    <w:rsid w:val="00721ECD"/>
    <w:rsid w:val="00723D47"/>
    <w:rsid w:val="0072402D"/>
    <w:rsid w:val="007252A3"/>
    <w:rsid w:val="00725B3E"/>
    <w:rsid w:val="00725DAF"/>
    <w:rsid w:val="00726233"/>
    <w:rsid w:val="00726FCA"/>
    <w:rsid w:val="00730C26"/>
    <w:rsid w:val="00730EF8"/>
    <w:rsid w:val="0073139A"/>
    <w:rsid w:val="00732BF5"/>
    <w:rsid w:val="007330F3"/>
    <w:rsid w:val="00733ED4"/>
    <w:rsid w:val="00734226"/>
    <w:rsid w:val="00735EC1"/>
    <w:rsid w:val="00736CBD"/>
    <w:rsid w:val="00737178"/>
    <w:rsid w:val="007403C0"/>
    <w:rsid w:val="00740839"/>
    <w:rsid w:val="007417CF"/>
    <w:rsid w:val="00741AD6"/>
    <w:rsid w:val="00747A1D"/>
    <w:rsid w:val="0075211C"/>
    <w:rsid w:val="00755F8F"/>
    <w:rsid w:val="007602A2"/>
    <w:rsid w:val="0076274E"/>
    <w:rsid w:val="0076353C"/>
    <w:rsid w:val="00763E6D"/>
    <w:rsid w:val="00765649"/>
    <w:rsid w:val="00765E54"/>
    <w:rsid w:val="00766340"/>
    <w:rsid w:val="0076762F"/>
    <w:rsid w:val="007700EF"/>
    <w:rsid w:val="007708ED"/>
    <w:rsid w:val="007732D7"/>
    <w:rsid w:val="00773775"/>
    <w:rsid w:val="00773A45"/>
    <w:rsid w:val="00775328"/>
    <w:rsid w:val="00776955"/>
    <w:rsid w:val="0078177D"/>
    <w:rsid w:val="0078247D"/>
    <w:rsid w:val="007850BA"/>
    <w:rsid w:val="007878D3"/>
    <w:rsid w:val="00787A32"/>
    <w:rsid w:val="00791474"/>
    <w:rsid w:val="00791B59"/>
    <w:rsid w:val="007929C3"/>
    <w:rsid w:val="00794CB8"/>
    <w:rsid w:val="007A34AB"/>
    <w:rsid w:val="007A519A"/>
    <w:rsid w:val="007A53A9"/>
    <w:rsid w:val="007A6779"/>
    <w:rsid w:val="007A68FA"/>
    <w:rsid w:val="007A6B82"/>
    <w:rsid w:val="007A7825"/>
    <w:rsid w:val="007B290D"/>
    <w:rsid w:val="007B5689"/>
    <w:rsid w:val="007B6442"/>
    <w:rsid w:val="007B64E5"/>
    <w:rsid w:val="007B7E19"/>
    <w:rsid w:val="007C18B5"/>
    <w:rsid w:val="007C2AF6"/>
    <w:rsid w:val="007C3741"/>
    <w:rsid w:val="007C50EF"/>
    <w:rsid w:val="007C5D18"/>
    <w:rsid w:val="007C6B8C"/>
    <w:rsid w:val="007D6477"/>
    <w:rsid w:val="007D6A92"/>
    <w:rsid w:val="007D76CD"/>
    <w:rsid w:val="007D7ECC"/>
    <w:rsid w:val="007E0229"/>
    <w:rsid w:val="007E0ED2"/>
    <w:rsid w:val="007E3050"/>
    <w:rsid w:val="007E3B07"/>
    <w:rsid w:val="007E5D04"/>
    <w:rsid w:val="007E604B"/>
    <w:rsid w:val="007E6A55"/>
    <w:rsid w:val="007E74F3"/>
    <w:rsid w:val="007E7C62"/>
    <w:rsid w:val="007F06B9"/>
    <w:rsid w:val="007F152C"/>
    <w:rsid w:val="007F2619"/>
    <w:rsid w:val="007F2EE5"/>
    <w:rsid w:val="007F616B"/>
    <w:rsid w:val="007F6881"/>
    <w:rsid w:val="007F6A61"/>
    <w:rsid w:val="00801639"/>
    <w:rsid w:val="00801B39"/>
    <w:rsid w:val="00801B8D"/>
    <w:rsid w:val="00801D9C"/>
    <w:rsid w:val="0080476F"/>
    <w:rsid w:val="008054D8"/>
    <w:rsid w:val="0080574C"/>
    <w:rsid w:val="00807343"/>
    <w:rsid w:val="0081116D"/>
    <w:rsid w:val="008122A5"/>
    <w:rsid w:val="008136EE"/>
    <w:rsid w:val="0081455A"/>
    <w:rsid w:val="00814BB9"/>
    <w:rsid w:val="008157AE"/>
    <w:rsid w:val="00816B7F"/>
    <w:rsid w:val="00821CF4"/>
    <w:rsid w:val="008228FE"/>
    <w:rsid w:val="00823D78"/>
    <w:rsid w:val="00824AF2"/>
    <w:rsid w:val="00826611"/>
    <w:rsid w:val="00827D93"/>
    <w:rsid w:val="008311A7"/>
    <w:rsid w:val="0083135D"/>
    <w:rsid w:val="00832246"/>
    <w:rsid w:val="00835B9C"/>
    <w:rsid w:val="00835BFF"/>
    <w:rsid w:val="008362D0"/>
    <w:rsid w:val="00836E0E"/>
    <w:rsid w:val="008424FD"/>
    <w:rsid w:val="00842F21"/>
    <w:rsid w:val="0084332A"/>
    <w:rsid w:val="0084336D"/>
    <w:rsid w:val="0084504F"/>
    <w:rsid w:val="00845374"/>
    <w:rsid w:val="00845A81"/>
    <w:rsid w:val="0084639F"/>
    <w:rsid w:val="00852D48"/>
    <w:rsid w:val="0085379D"/>
    <w:rsid w:val="008574A8"/>
    <w:rsid w:val="00857FEC"/>
    <w:rsid w:val="00862ED0"/>
    <w:rsid w:val="008637F0"/>
    <w:rsid w:val="00863AAD"/>
    <w:rsid w:val="00863AED"/>
    <w:rsid w:val="0087191E"/>
    <w:rsid w:val="00872CB2"/>
    <w:rsid w:val="008769C9"/>
    <w:rsid w:val="00881CFE"/>
    <w:rsid w:val="00886CFF"/>
    <w:rsid w:val="00886FE5"/>
    <w:rsid w:val="00887A29"/>
    <w:rsid w:val="0089054F"/>
    <w:rsid w:val="00890942"/>
    <w:rsid w:val="0089099E"/>
    <w:rsid w:val="008930C6"/>
    <w:rsid w:val="00895308"/>
    <w:rsid w:val="00896D9E"/>
    <w:rsid w:val="008A045D"/>
    <w:rsid w:val="008A1000"/>
    <w:rsid w:val="008A2B98"/>
    <w:rsid w:val="008A34FD"/>
    <w:rsid w:val="008A3CCB"/>
    <w:rsid w:val="008A45B0"/>
    <w:rsid w:val="008A6725"/>
    <w:rsid w:val="008B0E8F"/>
    <w:rsid w:val="008B523E"/>
    <w:rsid w:val="008C1A57"/>
    <w:rsid w:val="008C246D"/>
    <w:rsid w:val="008C4ACE"/>
    <w:rsid w:val="008C65F6"/>
    <w:rsid w:val="008C7138"/>
    <w:rsid w:val="008D0695"/>
    <w:rsid w:val="008D0F11"/>
    <w:rsid w:val="008D23DE"/>
    <w:rsid w:val="008D3184"/>
    <w:rsid w:val="008D540E"/>
    <w:rsid w:val="008D6016"/>
    <w:rsid w:val="008E04EA"/>
    <w:rsid w:val="008E58AD"/>
    <w:rsid w:val="008E6FCC"/>
    <w:rsid w:val="008F018E"/>
    <w:rsid w:val="008F0287"/>
    <w:rsid w:val="008F1094"/>
    <w:rsid w:val="008F3581"/>
    <w:rsid w:val="008F4A03"/>
    <w:rsid w:val="008F50E6"/>
    <w:rsid w:val="008F6083"/>
    <w:rsid w:val="008F716C"/>
    <w:rsid w:val="008F73AA"/>
    <w:rsid w:val="008F797E"/>
    <w:rsid w:val="009020A1"/>
    <w:rsid w:val="00903CCE"/>
    <w:rsid w:val="00904F6D"/>
    <w:rsid w:val="00905507"/>
    <w:rsid w:val="00905D90"/>
    <w:rsid w:val="00907EE7"/>
    <w:rsid w:val="00907FEF"/>
    <w:rsid w:val="009140B9"/>
    <w:rsid w:val="00914535"/>
    <w:rsid w:val="00914CCF"/>
    <w:rsid w:val="00917D1F"/>
    <w:rsid w:val="009203FA"/>
    <w:rsid w:val="00926261"/>
    <w:rsid w:val="009307B0"/>
    <w:rsid w:val="00930E98"/>
    <w:rsid w:val="00931229"/>
    <w:rsid w:val="00932299"/>
    <w:rsid w:val="00933C7B"/>
    <w:rsid w:val="009341E2"/>
    <w:rsid w:val="0093422F"/>
    <w:rsid w:val="009356F6"/>
    <w:rsid w:val="00935F01"/>
    <w:rsid w:val="009365C7"/>
    <w:rsid w:val="0093794B"/>
    <w:rsid w:val="00937E10"/>
    <w:rsid w:val="00940FD9"/>
    <w:rsid w:val="009411E8"/>
    <w:rsid w:val="0094152A"/>
    <w:rsid w:val="009417F4"/>
    <w:rsid w:val="009425BF"/>
    <w:rsid w:val="00944D9C"/>
    <w:rsid w:val="00944F3B"/>
    <w:rsid w:val="00945213"/>
    <w:rsid w:val="0094672F"/>
    <w:rsid w:val="009475A7"/>
    <w:rsid w:val="00947B42"/>
    <w:rsid w:val="00954092"/>
    <w:rsid w:val="009544A9"/>
    <w:rsid w:val="009557B0"/>
    <w:rsid w:val="009564BB"/>
    <w:rsid w:val="009604B8"/>
    <w:rsid w:val="00962A41"/>
    <w:rsid w:val="00965773"/>
    <w:rsid w:val="00966049"/>
    <w:rsid w:val="009664DA"/>
    <w:rsid w:val="009668ED"/>
    <w:rsid w:val="00966975"/>
    <w:rsid w:val="00967190"/>
    <w:rsid w:val="0097093B"/>
    <w:rsid w:val="00972636"/>
    <w:rsid w:val="009738A9"/>
    <w:rsid w:val="00973FD9"/>
    <w:rsid w:val="00974E64"/>
    <w:rsid w:val="00981AC9"/>
    <w:rsid w:val="0098321C"/>
    <w:rsid w:val="00983D44"/>
    <w:rsid w:val="00984B58"/>
    <w:rsid w:val="0098743B"/>
    <w:rsid w:val="00987722"/>
    <w:rsid w:val="009906DF"/>
    <w:rsid w:val="0099539C"/>
    <w:rsid w:val="00995692"/>
    <w:rsid w:val="009964E8"/>
    <w:rsid w:val="00997632"/>
    <w:rsid w:val="009A085C"/>
    <w:rsid w:val="009A1927"/>
    <w:rsid w:val="009A221A"/>
    <w:rsid w:val="009A2BBA"/>
    <w:rsid w:val="009A3C1C"/>
    <w:rsid w:val="009A3FD5"/>
    <w:rsid w:val="009A421F"/>
    <w:rsid w:val="009A5998"/>
    <w:rsid w:val="009A66FB"/>
    <w:rsid w:val="009B1268"/>
    <w:rsid w:val="009B163F"/>
    <w:rsid w:val="009B23ED"/>
    <w:rsid w:val="009B29A1"/>
    <w:rsid w:val="009B37DA"/>
    <w:rsid w:val="009B5A2D"/>
    <w:rsid w:val="009B6C15"/>
    <w:rsid w:val="009C0B4A"/>
    <w:rsid w:val="009C1F3D"/>
    <w:rsid w:val="009C410F"/>
    <w:rsid w:val="009C51D3"/>
    <w:rsid w:val="009C61C5"/>
    <w:rsid w:val="009C6589"/>
    <w:rsid w:val="009C6723"/>
    <w:rsid w:val="009D0840"/>
    <w:rsid w:val="009D1007"/>
    <w:rsid w:val="009D1BFA"/>
    <w:rsid w:val="009D28C1"/>
    <w:rsid w:val="009D3135"/>
    <w:rsid w:val="009D38D3"/>
    <w:rsid w:val="009D5365"/>
    <w:rsid w:val="009D6240"/>
    <w:rsid w:val="009E03D7"/>
    <w:rsid w:val="009F1C27"/>
    <w:rsid w:val="009F1DFE"/>
    <w:rsid w:val="009F1E1B"/>
    <w:rsid w:val="009F3E84"/>
    <w:rsid w:val="009F447C"/>
    <w:rsid w:val="009F4DED"/>
    <w:rsid w:val="009F6D9C"/>
    <w:rsid w:val="009F7316"/>
    <w:rsid w:val="00A006DF"/>
    <w:rsid w:val="00A012EB"/>
    <w:rsid w:val="00A052E4"/>
    <w:rsid w:val="00A07A21"/>
    <w:rsid w:val="00A10B43"/>
    <w:rsid w:val="00A111DC"/>
    <w:rsid w:val="00A112D7"/>
    <w:rsid w:val="00A11EB6"/>
    <w:rsid w:val="00A12B9F"/>
    <w:rsid w:val="00A13089"/>
    <w:rsid w:val="00A13EFD"/>
    <w:rsid w:val="00A14D79"/>
    <w:rsid w:val="00A21DBC"/>
    <w:rsid w:val="00A2222A"/>
    <w:rsid w:val="00A22507"/>
    <w:rsid w:val="00A22C23"/>
    <w:rsid w:val="00A24E61"/>
    <w:rsid w:val="00A278A9"/>
    <w:rsid w:val="00A31A91"/>
    <w:rsid w:val="00A3382A"/>
    <w:rsid w:val="00A352AC"/>
    <w:rsid w:val="00A356A2"/>
    <w:rsid w:val="00A36C03"/>
    <w:rsid w:val="00A40B69"/>
    <w:rsid w:val="00A417BD"/>
    <w:rsid w:val="00A422AD"/>
    <w:rsid w:val="00A429E0"/>
    <w:rsid w:val="00A4498F"/>
    <w:rsid w:val="00A47553"/>
    <w:rsid w:val="00A50213"/>
    <w:rsid w:val="00A50565"/>
    <w:rsid w:val="00A508E1"/>
    <w:rsid w:val="00A50D28"/>
    <w:rsid w:val="00A65B62"/>
    <w:rsid w:val="00A660B3"/>
    <w:rsid w:val="00A66158"/>
    <w:rsid w:val="00A66833"/>
    <w:rsid w:val="00A67417"/>
    <w:rsid w:val="00A706D7"/>
    <w:rsid w:val="00A70974"/>
    <w:rsid w:val="00A721DB"/>
    <w:rsid w:val="00A73E60"/>
    <w:rsid w:val="00A743DB"/>
    <w:rsid w:val="00A751CE"/>
    <w:rsid w:val="00A76782"/>
    <w:rsid w:val="00A770CE"/>
    <w:rsid w:val="00A816B1"/>
    <w:rsid w:val="00A84F3D"/>
    <w:rsid w:val="00A85571"/>
    <w:rsid w:val="00A866B0"/>
    <w:rsid w:val="00A8783F"/>
    <w:rsid w:val="00A87A46"/>
    <w:rsid w:val="00A90341"/>
    <w:rsid w:val="00A906B2"/>
    <w:rsid w:val="00A91E13"/>
    <w:rsid w:val="00A91E6F"/>
    <w:rsid w:val="00A91E82"/>
    <w:rsid w:val="00A92253"/>
    <w:rsid w:val="00A9273F"/>
    <w:rsid w:val="00A92FD5"/>
    <w:rsid w:val="00A94642"/>
    <w:rsid w:val="00A958A3"/>
    <w:rsid w:val="00A96B4B"/>
    <w:rsid w:val="00A978F2"/>
    <w:rsid w:val="00AA5620"/>
    <w:rsid w:val="00AA65EA"/>
    <w:rsid w:val="00AB2E12"/>
    <w:rsid w:val="00AB31BF"/>
    <w:rsid w:val="00AB4657"/>
    <w:rsid w:val="00AB4FF8"/>
    <w:rsid w:val="00AB5545"/>
    <w:rsid w:val="00AC58D5"/>
    <w:rsid w:val="00AD0DB4"/>
    <w:rsid w:val="00AD381A"/>
    <w:rsid w:val="00AD3904"/>
    <w:rsid w:val="00AD5B34"/>
    <w:rsid w:val="00AE0CF7"/>
    <w:rsid w:val="00AE4F69"/>
    <w:rsid w:val="00AE6CE9"/>
    <w:rsid w:val="00AE7E3E"/>
    <w:rsid w:val="00AF3C9B"/>
    <w:rsid w:val="00AF4515"/>
    <w:rsid w:val="00AF4BD2"/>
    <w:rsid w:val="00AF5DF4"/>
    <w:rsid w:val="00AF7F7A"/>
    <w:rsid w:val="00B000C5"/>
    <w:rsid w:val="00B02DA8"/>
    <w:rsid w:val="00B02E85"/>
    <w:rsid w:val="00B0329B"/>
    <w:rsid w:val="00B066C7"/>
    <w:rsid w:val="00B06B4F"/>
    <w:rsid w:val="00B07D3A"/>
    <w:rsid w:val="00B1096A"/>
    <w:rsid w:val="00B2088C"/>
    <w:rsid w:val="00B226A6"/>
    <w:rsid w:val="00B22E85"/>
    <w:rsid w:val="00B2372A"/>
    <w:rsid w:val="00B2512D"/>
    <w:rsid w:val="00B269F1"/>
    <w:rsid w:val="00B26B56"/>
    <w:rsid w:val="00B27874"/>
    <w:rsid w:val="00B30E1B"/>
    <w:rsid w:val="00B3319F"/>
    <w:rsid w:val="00B35012"/>
    <w:rsid w:val="00B3625B"/>
    <w:rsid w:val="00B37028"/>
    <w:rsid w:val="00B43C31"/>
    <w:rsid w:val="00B4415E"/>
    <w:rsid w:val="00B445F5"/>
    <w:rsid w:val="00B45693"/>
    <w:rsid w:val="00B46D4F"/>
    <w:rsid w:val="00B51531"/>
    <w:rsid w:val="00B5154F"/>
    <w:rsid w:val="00B51BEF"/>
    <w:rsid w:val="00B533EF"/>
    <w:rsid w:val="00B5491C"/>
    <w:rsid w:val="00B55086"/>
    <w:rsid w:val="00B5581A"/>
    <w:rsid w:val="00B56C7E"/>
    <w:rsid w:val="00B57307"/>
    <w:rsid w:val="00B62420"/>
    <w:rsid w:val="00B63CA6"/>
    <w:rsid w:val="00B66C44"/>
    <w:rsid w:val="00B679C8"/>
    <w:rsid w:val="00B67D81"/>
    <w:rsid w:val="00B67FD0"/>
    <w:rsid w:val="00B70878"/>
    <w:rsid w:val="00B73548"/>
    <w:rsid w:val="00B742E7"/>
    <w:rsid w:val="00B75A17"/>
    <w:rsid w:val="00B767A0"/>
    <w:rsid w:val="00B77DCF"/>
    <w:rsid w:val="00B80C2F"/>
    <w:rsid w:val="00B84B54"/>
    <w:rsid w:val="00B8502A"/>
    <w:rsid w:val="00B8529C"/>
    <w:rsid w:val="00B86D69"/>
    <w:rsid w:val="00B90BB2"/>
    <w:rsid w:val="00B91B51"/>
    <w:rsid w:val="00B922E9"/>
    <w:rsid w:val="00B93351"/>
    <w:rsid w:val="00B93D34"/>
    <w:rsid w:val="00B94707"/>
    <w:rsid w:val="00B9561A"/>
    <w:rsid w:val="00B95EFE"/>
    <w:rsid w:val="00B97028"/>
    <w:rsid w:val="00B9711A"/>
    <w:rsid w:val="00B97E39"/>
    <w:rsid w:val="00BA052F"/>
    <w:rsid w:val="00BA08E4"/>
    <w:rsid w:val="00BA1019"/>
    <w:rsid w:val="00BA2341"/>
    <w:rsid w:val="00BA72E5"/>
    <w:rsid w:val="00BA7C73"/>
    <w:rsid w:val="00BB107F"/>
    <w:rsid w:val="00BB4736"/>
    <w:rsid w:val="00BB5B8E"/>
    <w:rsid w:val="00BB6C81"/>
    <w:rsid w:val="00BB6F25"/>
    <w:rsid w:val="00BC1776"/>
    <w:rsid w:val="00BC1A2D"/>
    <w:rsid w:val="00BC4441"/>
    <w:rsid w:val="00BC5439"/>
    <w:rsid w:val="00BD009D"/>
    <w:rsid w:val="00BD01D1"/>
    <w:rsid w:val="00BD0F81"/>
    <w:rsid w:val="00BD3411"/>
    <w:rsid w:val="00BD4F69"/>
    <w:rsid w:val="00BD5A81"/>
    <w:rsid w:val="00BD64E2"/>
    <w:rsid w:val="00BD656F"/>
    <w:rsid w:val="00BD7A4E"/>
    <w:rsid w:val="00BE0C23"/>
    <w:rsid w:val="00BE0CA3"/>
    <w:rsid w:val="00BE118F"/>
    <w:rsid w:val="00BE6D70"/>
    <w:rsid w:val="00BF189E"/>
    <w:rsid w:val="00BF2B1A"/>
    <w:rsid w:val="00BF4F4F"/>
    <w:rsid w:val="00BF65E2"/>
    <w:rsid w:val="00C01D58"/>
    <w:rsid w:val="00C04FAF"/>
    <w:rsid w:val="00C0683C"/>
    <w:rsid w:val="00C07370"/>
    <w:rsid w:val="00C10EEB"/>
    <w:rsid w:val="00C113FD"/>
    <w:rsid w:val="00C12AC6"/>
    <w:rsid w:val="00C13AED"/>
    <w:rsid w:val="00C152CC"/>
    <w:rsid w:val="00C22D0C"/>
    <w:rsid w:val="00C25D6B"/>
    <w:rsid w:val="00C26705"/>
    <w:rsid w:val="00C2788A"/>
    <w:rsid w:val="00C31DC8"/>
    <w:rsid w:val="00C324FB"/>
    <w:rsid w:val="00C33FDC"/>
    <w:rsid w:val="00C403F2"/>
    <w:rsid w:val="00C414A2"/>
    <w:rsid w:val="00C4277C"/>
    <w:rsid w:val="00C479F8"/>
    <w:rsid w:val="00C47FCA"/>
    <w:rsid w:val="00C509DC"/>
    <w:rsid w:val="00C52D6C"/>
    <w:rsid w:val="00C55E62"/>
    <w:rsid w:val="00C57B13"/>
    <w:rsid w:val="00C608BE"/>
    <w:rsid w:val="00C635D4"/>
    <w:rsid w:val="00C65576"/>
    <w:rsid w:val="00C6576A"/>
    <w:rsid w:val="00C71B9A"/>
    <w:rsid w:val="00C7235C"/>
    <w:rsid w:val="00C72D22"/>
    <w:rsid w:val="00C73F50"/>
    <w:rsid w:val="00C74ECC"/>
    <w:rsid w:val="00C77384"/>
    <w:rsid w:val="00C77BAF"/>
    <w:rsid w:val="00C8014C"/>
    <w:rsid w:val="00C8080E"/>
    <w:rsid w:val="00C80D30"/>
    <w:rsid w:val="00C82D97"/>
    <w:rsid w:val="00C83615"/>
    <w:rsid w:val="00C848A8"/>
    <w:rsid w:val="00C84C5C"/>
    <w:rsid w:val="00C85346"/>
    <w:rsid w:val="00C857BB"/>
    <w:rsid w:val="00C85B00"/>
    <w:rsid w:val="00C87A11"/>
    <w:rsid w:val="00C87EBC"/>
    <w:rsid w:val="00C90E89"/>
    <w:rsid w:val="00C9102F"/>
    <w:rsid w:val="00C91AD9"/>
    <w:rsid w:val="00C9318F"/>
    <w:rsid w:val="00C9347E"/>
    <w:rsid w:val="00C9357D"/>
    <w:rsid w:val="00C93C03"/>
    <w:rsid w:val="00C9563F"/>
    <w:rsid w:val="00C95D7A"/>
    <w:rsid w:val="00CA04E9"/>
    <w:rsid w:val="00CA139F"/>
    <w:rsid w:val="00CA1BAC"/>
    <w:rsid w:val="00CA3143"/>
    <w:rsid w:val="00CA4CA5"/>
    <w:rsid w:val="00CA585D"/>
    <w:rsid w:val="00CA6DDC"/>
    <w:rsid w:val="00CA6F15"/>
    <w:rsid w:val="00CB11D9"/>
    <w:rsid w:val="00CB30C9"/>
    <w:rsid w:val="00CB599D"/>
    <w:rsid w:val="00CB6B6F"/>
    <w:rsid w:val="00CC1784"/>
    <w:rsid w:val="00CC1A7B"/>
    <w:rsid w:val="00CC26F8"/>
    <w:rsid w:val="00CC4CB3"/>
    <w:rsid w:val="00CC5DC8"/>
    <w:rsid w:val="00CC7037"/>
    <w:rsid w:val="00CC79D6"/>
    <w:rsid w:val="00CC7B67"/>
    <w:rsid w:val="00CD0E1D"/>
    <w:rsid w:val="00CD1902"/>
    <w:rsid w:val="00CD1B02"/>
    <w:rsid w:val="00CD1F18"/>
    <w:rsid w:val="00CD3580"/>
    <w:rsid w:val="00CD5841"/>
    <w:rsid w:val="00CD63B9"/>
    <w:rsid w:val="00CD69D1"/>
    <w:rsid w:val="00CE032B"/>
    <w:rsid w:val="00CE1978"/>
    <w:rsid w:val="00CE454D"/>
    <w:rsid w:val="00CE5BBC"/>
    <w:rsid w:val="00CF0264"/>
    <w:rsid w:val="00CF26E9"/>
    <w:rsid w:val="00CF2C48"/>
    <w:rsid w:val="00CF4C3B"/>
    <w:rsid w:val="00CF51DF"/>
    <w:rsid w:val="00CF569B"/>
    <w:rsid w:val="00CF74F7"/>
    <w:rsid w:val="00CF7BDE"/>
    <w:rsid w:val="00D01276"/>
    <w:rsid w:val="00D01AFB"/>
    <w:rsid w:val="00D02C35"/>
    <w:rsid w:val="00D03E21"/>
    <w:rsid w:val="00D076A8"/>
    <w:rsid w:val="00D11FF3"/>
    <w:rsid w:val="00D1227A"/>
    <w:rsid w:val="00D142E5"/>
    <w:rsid w:val="00D15A70"/>
    <w:rsid w:val="00D161F5"/>
    <w:rsid w:val="00D20359"/>
    <w:rsid w:val="00D22748"/>
    <w:rsid w:val="00D27E53"/>
    <w:rsid w:val="00D30DD8"/>
    <w:rsid w:val="00D32F2E"/>
    <w:rsid w:val="00D33776"/>
    <w:rsid w:val="00D34459"/>
    <w:rsid w:val="00D34729"/>
    <w:rsid w:val="00D35507"/>
    <w:rsid w:val="00D36965"/>
    <w:rsid w:val="00D37DD1"/>
    <w:rsid w:val="00D42E8A"/>
    <w:rsid w:val="00D439D9"/>
    <w:rsid w:val="00D43DEB"/>
    <w:rsid w:val="00D44FBB"/>
    <w:rsid w:val="00D519CA"/>
    <w:rsid w:val="00D5420A"/>
    <w:rsid w:val="00D54745"/>
    <w:rsid w:val="00D55F45"/>
    <w:rsid w:val="00D601FA"/>
    <w:rsid w:val="00D6583E"/>
    <w:rsid w:val="00D70750"/>
    <w:rsid w:val="00D70976"/>
    <w:rsid w:val="00D71A0F"/>
    <w:rsid w:val="00D72CC7"/>
    <w:rsid w:val="00D72EBE"/>
    <w:rsid w:val="00D731D7"/>
    <w:rsid w:val="00D7436C"/>
    <w:rsid w:val="00D75153"/>
    <w:rsid w:val="00D75881"/>
    <w:rsid w:val="00D81748"/>
    <w:rsid w:val="00D8344C"/>
    <w:rsid w:val="00D83496"/>
    <w:rsid w:val="00D83E5C"/>
    <w:rsid w:val="00D84373"/>
    <w:rsid w:val="00D85508"/>
    <w:rsid w:val="00D86C57"/>
    <w:rsid w:val="00D87C8C"/>
    <w:rsid w:val="00D87C98"/>
    <w:rsid w:val="00D91596"/>
    <w:rsid w:val="00D91C54"/>
    <w:rsid w:val="00D94347"/>
    <w:rsid w:val="00D96E0D"/>
    <w:rsid w:val="00D96FB5"/>
    <w:rsid w:val="00DA1CC9"/>
    <w:rsid w:val="00DA2206"/>
    <w:rsid w:val="00DA22B2"/>
    <w:rsid w:val="00DA3253"/>
    <w:rsid w:val="00DA37AA"/>
    <w:rsid w:val="00DA397F"/>
    <w:rsid w:val="00DA4710"/>
    <w:rsid w:val="00DA478F"/>
    <w:rsid w:val="00DA4EEB"/>
    <w:rsid w:val="00DA57EA"/>
    <w:rsid w:val="00DA5C4C"/>
    <w:rsid w:val="00DB0D50"/>
    <w:rsid w:val="00DB1310"/>
    <w:rsid w:val="00DB4F0C"/>
    <w:rsid w:val="00DB7B4E"/>
    <w:rsid w:val="00DC00C9"/>
    <w:rsid w:val="00DC16C0"/>
    <w:rsid w:val="00DC3925"/>
    <w:rsid w:val="00DC3C86"/>
    <w:rsid w:val="00DC5EE6"/>
    <w:rsid w:val="00DD16EF"/>
    <w:rsid w:val="00DD4B57"/>
    <w:rsid w:val="00DD5731"/>
    <w:rsid w:val="00DD5C88"/>
    <w:rsid w:val="00DD7BF2"/>
    <w:rsid w:val="00DE1A5C"/>
    <w:rsid w:val="00DE37F5"/>
    <w:rsid w:val="00DE45DF"/>
    <w:rsid w:val="00DE4A00"/>
    <w:rsid w:val="00DE5223"/>
    <w:rsid w:val="00DE5648"/>
    <w:rsid w:val="00DE5731"/>
    <w:rsid w:val="00DE5ED2"/>
    <w:rsid w:val="00DF224E"/>
    <w:rsid w:val="00DF254B"/>
    <w:rsid w:val="00DF3619"/>
    <w:rsid w:val="00DF7304"/>
    <w:rsid w:val="00DF78C4"/>
    <w:rsid w:val="00E00BE8"/>
    <w:rsid w:val="00E012E4"/>
    <w:rsid w:val="00E02438"/>
    <w:rsid w:val="00E03DF5"/>
    <w:rsid w:val="00E04D0D"/>
    <w:rsid w:val="00E06A23"/>
    <w:rsid w:val="00E077E5"/>
    <w:rsid w:val="00E10050"/>
    <w:rsid w:val="00E11C8E"/>
    <w:rsid w:val="00E13401"/>
    <w:rsid w:val="00E149BF"/>
    <w:rsid w:val="00E15776"/>
    <w:rsid w:val="00E15D9E"/>
    <w:rsid w:val="00E1647A"/>
    <w:rsid w:val="00E1676A"/>
    <w:rsid w:val="00E20C48"/>
    <w:rsid w:val="00E213FC"/>
    <w:rsid w:val="00E21989"/>
    <w:rsid w:val="00E236E1"/>
    <w:rsid w:val="00E24419"/>
    <w:rsid w:val="00E25A39"/>
    <w:rsid w:val="00E26033"/>
    <w:rsid w:val="00E267BC"/>
    <w:rsid w:val="00E3102A"/>
    <w:rsid w:val="00E3229C"/>
    <w:rsid w:val="00E3244F"/>
    <w:rsid w:val="00E32C1E"/>
    <w:rsid w:val="00E32CAF"/>
    <w:rsid w:val="00E3746A"/>
    <w:rsid w:val="00E3763F"/>
    <w:rsid w:val="00E379B0"/>
    <w:rsid w:val="00E418A0"/>
    <w:rsid w:val="00E43B50"/>
    <w:rsid w:val="00E44A2A"/>
    <w:rsid w:val="00E44F66"/>
    <w:rsid w:val="00E461B7"/>
    <w:rsid w:val="00E526E0"/>
    <w:rsid w:val="00E551DA"/>
    <w:rsid w:val="00E609FA"/>
    <w:rsid w:val="00E617F4"/>
    <w:rsid w:val="00E627C9"/>
    <w:rsid w:val="00E63EAE"/>
    <w:rsid w:val="00E64E94"/>
    <w:rsid w:val="00E65E03"/>
    <w:rsid w:val="00E662BA"/>
    <w:rsid w:val="00E715AD"/>
    <w:rsid w:val="00E734BC"/>
    <w:rsid w:val="00E779E5"/>
    <w:rsid w:val="00E80099"/>
    <w:rsid w:val="00E84705"/>
    <w:rsid w:val="00E84B64"/>
    <w:rsid w:val="00E87890"/>
    <w:rsid w:val="00E87E55"/>
    <w:rsid w:val="00E907AC"/>
    <w:rsid w:val="00E94083"/>
    <w:rsid w:val="00E969DE"/>
    <w:rsid w:val="00E97A31"/>
    <w:rsid w:val="00EA4AFB"/>
    <w:rsid w:val="00EB0112"/>
    <w:rsid w:val="00EB0384"/>
    <w:rsid w:val="00EB0868"/>
    <w:rsid w:val="00EB0DE3"/>
    <w:rsid w:val="00EB1923"/>
    <w:rsid w:val="00EB3986"/>
    <w:rsid w:val="00EB4B68"/>
    <w:rsid w:val="00EB5625"/>
    <w:rsid w:val="00EB7210"/>
    <w:rsid w:val="00EC2212"/>
    <w:rsid w:val="00EC2236"/>
    <w:rsid w:val="00EC2EB7"/>
    <w:rsid w:val="00EC415E"/>
    <w:rsid w:val="00EC6A4C"/>
    <w:rsid w:val="00EC6A94"/>
    <w:rsid w:val="00EC757E"/>
    <w:rsid w:val="00ED2EEC"/>
    <w:rsid w:val="00ED31F8"/>
    <w:rsid w:val="00ED3815"/>
    <w:rsid w:val="00ED400F"/>
    <w:rsid w:val="00ED5011"/>
    <w:rsid w:val="00ED7AEB"/>
    <w:rsid w:val="00EE1F45"/>
    <w:rsid w:val="00EE554F"/>
    <w:rsid w:val="00EE5C56"/>
    <w:rsid w:val="00EF0E18"/>
    <w:rsid w:val="00EF12BF"/>
    <w:rsid w:val="00EF1D67"/>
    <w:rsid w:val="00EF282A"/>
    <w:rsid w:val="00EF57A8"/>
    <w:rsid w:val="00EF5CAE"/>
    <w:rsid w:val="00EF62BC"/>
    <w:rsid w:val="00EF6487"/>
    <w:rsid w:val="00EF79E6"/>
    <w:rsid w:val="00EF7E82"/>
    <w:rsid w:val="00F00BCB"/>
    <w:rsid w:val="00F01AF2"/>
    <w:rsid w:val="00F050CE"/>
    <w:rsid w:val="00F06677"/>
    <w:rsid w:val="00F07BA1"/>
    <w:rsid w:val="00F107CA"/>
    <w:rsid w:val="00F11DE4"/>
    <w:rsid w:val="00F13AB5"/>
    <w:rsid w:val="00F151DE"/>
    <w:rsid w:val="00F15205"/>
    <w:rsid w:val="00F162C3"/>
    <w:rsid w:val="00F172AA"/>
    <w:rsid w:val="00F20A83"/>
    <w:rsid w:val="00F22D5A"/>
    <w:rsid w:val="00F23E56"/>
    <w:rsid w:val="00F25435"/>
    <w:rsid w:val="00F254D1"/>
    <w:rsid w:val="00F27275"/>
    <w:rsid w:val="00F302BA"/>
    <w:rsid w:val="00F30BFC"/>
    <w:rsid w:val="00F32107"/>
    <w:rsid w:val="00F3375C"/>
    <w:rsid w:val="00F337FD"/>
    <w:rsid w:val="00F36A62"/>
    <w:rsid w:val="00F37B73"/>
    <w:rsid w:val="00F40A42"/>
    <w:rsid w:val="00F45E20"/>
    <w:rsid w:val="00F463E4"/>
    <w:rsid w:val="00F467D0"/>
    <w:rsid w:val="00F4779C"/>
    <w:rsid w:val="00F47E8D"/>
    <w:rsid w:val="00F529FD"/>
    <w:rsid w:val="00F52ED8"/>
    <w:rsid w:val="00F5342B"/>
    <w:rsid w:val="00F551F9"/>
    <w:rsid w:val="00F5641C"/>
    <w:rsid w:val="00F60080"/>
    <w:rsid w:val="00F60F0A"/>
    <w:rsid w:val="00F6239F"/>
    <w:rsid w:val="00F62452"/>
    <w:rsid w:val="00F62ED9"/>
    <w:rsid w:val="00F655A0"/>
    <w:rsid w:val="00F65605"/>
    <w:rsid w:val="00F67E10"/>
    <w:rsid w:val="00F70D42"/>
    <w:rsid w:val="00F730B4"/>
    <w:rsid w:val="00F75FDE"/>
    <w:rsid w:val="00F77096"/>
    <w:rsid w:val="00F77FE3"/>
    <w:rsid w:val="00F80F77"/>
    <w:rsid w:val="00F81170"/>
    <w:rsid w:val="00F8121A"/>
    <w:rsid w:val="00F8154D"/>
    <w:rsid w:val="00F82AB8"/>
    <w:rsid w:val="00F82B67"/>
    <w:rsid w:val="00F8345D"/>
    <w:rsid w:val="00F8428C"/>
    <w:rsid w:val="00F85518"/>
    <w:rsid w:val="00F87379"/>
    <w:rsid w:val="00F96989"/>
    <w:rsid w:val="00FA0655"/>
    <w:rsid w:val="00FA1879"/>
    <w:rsid w:val="00FA1D59"/>
    <w:rsid w:val="00FA2478"/>
    <w:rsid w:val="00FA6E7D"/>
    <w:rsid w:val="00FA714B"/>
    <w:rsid w:val="00FA7362"/>
    <w:rsid w:val="00FB06A5"/>
    <w:rsid w:val="00FB13CF"/>
    <w:rsid w:val="00FB1FE6"/>
    <w:rsid w:val="00FB20D5"/>
    <w:rsid w:val="00FB2EA0"/>
    <w:rsid w:val="00FB374A"/>
    <w:rsid w:val="00FB497C"/>
    <w:rsid w:val="00FB5348"/>
    <w:rsid w:val="00FB5D18"/>
    <w:rsid w:val="00FC1DCD"/>
    <w:rsid w:val="00FC31B9"/>
    <w:rsid w:val="00FC3318"/>
    <w:rsid w:val="00FC50FF"/>
    <w:rsid w:val="00FC5200"/>
    <w:rsid w:val="00FC6EFE"/>
    <w:rsid w:val="00FC7ADA"/>
    <w:rsid w:val="00FD2496"/>
    <w:rsid w:val="00FD24B8"/>
    <w:rsid w:val="00FD2896"/>
    <w:rsid w:val="00FD2FF4"/>
    <w:rsid w:val="00FD4281"/>
    <w:rsid w:val="00FD4FCF"/>
    <w:rsid w:val="00FD58A4"/>
    <w:rsid w:val="00FD5C82"/>
    <w:rsid w:val="00FD61A0"/>
    <w:rsid w:val="00FD6563"/>
    <w:rsid w:val="00FE0712"/>
    <w:rsid w:val="00FE1EB3"/>
    <w:rsid w:val="00FE21A3"/>
    <w:rsid w:val="00FE49B8"/>
    <w:rsid w:val="00FE6283"/>
    <w:rsid w:val="00FE641F"/>
    <w:rsid w:val="00FE7FFA"/>
    <w:rsid w:val="00FF0E65"/>
    <w:rsid w:val="00FF12CF"/>
    <w:rsid w:val="00FF2B1B"/>
    <w:rsid w:val="00FF300B"/>
    <w:rsid w:val="00FF43B4"/>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D1C"/>
    <w:rPr>
      <w:sz w:val="24"/>
      <w:szCs w:val="24"/>
    </w:rPr>
  </w:style>
  <w:style w:type="paragraph" w:styleId="Nagwek1">
    <w:name w:val="heading 1"/>
    <w:basedOn w:val="Normalny"/>
    <w:qFormat/>
    <w:locked/>
    <w:rsid w:val="006C73E0"/>
    <w:pPr>
      <w:keepNext/>
      <w:numPr>
        <w:numId w:val="1"/>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6C73E0"/>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6C73E0"/>
    <w:pPr>
      <w:numPr>
        <w:ilvl w:val="5"/>
        <w:numId w:val="1"/>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1"/>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1"/>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1"/>
      </w:numPr>
      <w:spacing w:before="240" w:after="60"/>
      <w:outlineLvl w:val="8"/>
    </w:pPr>
    <w:rPr>
      <w:rFonts w:ascii="Cambria" w:hAnsi="Cambria"/>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hAnsi="Cambria"/>
      <w:b/>
      <w:bCs/>
      <w:i/>
      <w:iCs/>
      <w:sz w:val="28"/>
      <w:szCs w:val="28"/>
    </w:rPr>
  </w:style>
  <w:style w:type="character" w:customStyle="1" w:styleId="Nagwek3Znak">
    <w:name w:val="Nagłówek 3 Znak"/>
    <w:link w:val="Nagwek3"/>
    <w:rsid w:val="006C73E0"/>
    <w:rPr>
      <w:rFonts w:ascii="Cambria" w:hAnsi="Cambria"/>
      <w:b/>
      <w:bCs/>
      <w:sz w:val="26"/>
      <w:szCs w:val="26"/>
    </w:rPr>
  </w:style>
  <w:style w:type="character" w:customStyle="1" w:styleId="Nagwek4Znak">
    <w:name w:val="Nagłówek 4 Znak"/>
    <w:link w:val="Nagwek4"/>
    <w:rsid w:val="006C73E0"/>
    <w:rPr>
      <w:rFonts w:ascii="Calibri" w:hAnsi="Calibri"/>
      <w:b/>
      <w:bCs/>
      <w:sz w:val="28"/>
      <w:szCs w:val="28"/>
    </w:rPr>
  </w:style>
  <w:style w:type="character" w:customStyle="1" w:styleId="Nagwek5Znak">
    <w:name w:val="Nagłówek 5 Znak"/>
    <w:link w:val="Nagwek5"/>
    <w:semiHidden/>
    <w:rsid w:val="006C73E0"/>
    <w:rPr>
      <w:rFonts w:ascii="Calibri" w:hAnsi="Calibri"/>
      <w:b/>
      <w:bCs/>
      <w:i/>
      <w:iCs/>
      <w:sz w:val="26"/>
      <w:szCs w:val="26"/>
    </w:rPr>
  </w:style>
  <w:style w:type="character" w:customStyle="1" w:styleId="Nagwek6Znak">
    <w:name w:val="Nagłówek 6 Znak"/>
    <w:link w:val="Nagwek6"/>
    <w:rsid w:val="006C73E0"/>
    <w:rPr>
      <w:rFonts w:ascii="Calibri" w:hAnsi="Calibri"/>
      <w:b/>
      <w:bCs/>
      <w:sz w:val="22"/>
      <w:szCs w:val="22"/>
    </w:rPr>
  </w:style>
  <w:style w:type="character" w:customStyle="1" w:styleId="Nagwek7Znak">
    <w:name w:val="Nagłówek 7 Znak"/>
    <w:link w:val="Nagwek7"/>
    <w:semiHidden/>
    <w:rsid w:val="006C73E0"/>
    <w:rPr>
      <w:rFonts w:ascii="Calibri" w:hAnsi="Calibri"/>
      <w:sz w:val="24"/>
      <w:szCs w:val="24"/>
    </w:rPr>
  </w:style>
  <w:style w:type="character" w:customStyle="1" w:styleId="Nagwek8Znak">
    <w:name w:val="Nagłówek 8 Znak"/>
    <w:link w:val="Nagwek8"/>
    <w:semiHidden/>
    <w:rsid w:val="006C73E0"/>
    <w:rPr>
      <w:rFonts w:ascii="Calibri" w:hAnsi="Calibri"/>
      <w:i/>
      <w:iCs/>
      <w:sz w:val="24"/>
      <w:szCs w:val="24"/>
    </w:rPr>
  </w:style>
  <w:style w:type="character" w:customStyle="1" w:styleId="Nagwek9Znak">
    <w:name w:val="Nagłówek 9 Znak"/>
    <w:link w:val="Nagwek9"/>
    <w:semiHidden/>
    <w:rsid w:val="006C73E0"/>
    <w:rPr>
      <w:rFonts w:ascii="Cambria" w:hAnsi="Cambria"/>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 w:type="paragraph" w:styleId="Tekstpodstawowy">
    <w:name w:val="Body Text"/>
    <w:basedOn w:val="Normalny"/>
    <w:link w:val="TekstpodstawowyZnak"/>
    <w:semiHidden/>
    <w:unhideWhenUsed/>
    <w:rsid w:val="00DB7B4E"/>
    <w:pPr>
      <w:spacing w:after="120"/>
    </w:pPr>
  </w:style>
  <w:style w:type="character" w:customStyle="1" w:styleId="TekstpodstawowyZnak">
    <w:name w:val="Tekst podstawowy Znak"/>
    <w:basedOn w:val="Domylnaczcionkaakapitu"/>
    <w:link w:val="Tekstpodstawowy"/>
    <w:semiHidden/>
    <w:rsid w:val="00DB7B4E"/>
    <w:rPr>
      <w:sz w:val="24"/>
      <w:szCs w:val="24"/>
    </w:rPr>
  </w:style>
  <w:style w:type="paragraph" w:styleId="Tekstpodstawowywcity2">
    <w:name w:val="Body Text Indent 2"/>
    <w:basedOn w:val="Normalny"/>
    <w:link w:val="Tekstpodstawowywcity2Znak"/>
    <w:semiHidden/>
    <w:unhideWhenUsed/>
    <w:rsid w:val="00BD64E2"/>
    <w:pPr>
      <w:spacing w:after="120" w:line="480" w:lineRule="auto"/>
      <w:ind w:left="283"/>
    </w:pPr>
  </w:style>
  <w:style w:type="character" w:customStyle="1" w:styleId="Tekstpodstawowywcity2Znak">
    <w:name w:val="Tekst podstawowy wcięty 2 Znak"/>
    <w:basedOn w:val="Domylnaczcionkaakapitu"/>
    <w:link w:val="Tekstpodstawowywcity2"/>
    <w:semiHidden/>
    <w:rsid w:val="00BD64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123">
      <w:bodyDiv w:val="1"/>
      <w:marLeft w:val="0"/>
      <w:marRight w:val="0"/>
      <w:marTop w:val="0"/>
      <w:marBottom w:val="0"/>
      <w:divBdr>
        <w:top w:val="none" w:sz="0" w:space="0" w:color="auto"/>
        <w:left w:val="none" w:sz="0" w:space="0" w:color="auto"/>
        <w:bottom w:val="none" w:sz="0" w:space="0" w:color="auto"/>
        <w:right w:val="none" w:sz="0" w:space="0" w:color="auto"/>
      </w:divBdr>
    </w:div>
    <w:div w:id="30422448">
      <w:bodyDiv w:val="1"/>
      <w:marLeft w:val="0"/>
      <w:marRight w:val="0"/>
      <w:marTop w:val="0"/>
      <w:marBottom w:val="0"/>
      <w:divBdr>
        <w:top w:val="none" w:sz="0" w:space="0" w:color="auto"/>
        <w:left w:val="none" w:sz="0" w:space="0" w:color="auto"/>
        <w:bottom w:val="none" w:sz="0" w:space="0" w:color="auto"/>
        <w:right w:val="none" w:sz="0" w:space="0" w:color="auto"/>
      </w:divBdr>
    </w:div>
    <w:div w:id="32586484">
      <w:bodyDiv w:val="1"/>
      <w:marLeft w:val="0"/>
      <w:marRight w:val="0"/>
      <w:marTop w:val="0"/>
      <w:marBottom w:val="0"/>
      <w:divBdr>
        <w:top w:val="none" w:sz="0" w:space="0" w:color="auto"/>
        <w:left w:val="none" w:sz="0" w:space="0" w:color="auto"/>
        <w:bottom w:val="none" w:sz="0" w:space="0" w:color="auto"/>
        <w:right w:val="none" w:sz="0" w:space="0" w:color="auto"/>
      </w:divBdr>
    </w:div>
    <w:div w:id="44650086">
      <w:bodyDiv w:val="1"/>
      <w:marLeft w:val="0"/>
      <w:marRight w:val="0"/>
      <w:marTop w:val="0"/>
      <w:marBottom w:val="0"/>
      <w:divBdr>
        <w:top w:val="none" w:sz="0" w:space="0" w:color="auto"/>
        <w:left w:val="none" w:sz="0" w:space="0" w:color="auto"/>
        <w:bottom w:val="none" w:sz="0" w:space="0" w:color="auto"/>
        <w:right w:val="none" w:sz="0" w:space="0" w:color="auto"/>
      </w:divBdr>
    </w:div>
    <w:div w:id="90128463">
      <w:bodyDiv w:val="1"/>
      <w:marLeft w:val="0"/>
      <w:marRight w:val="0"/>
      <w:marTop w:val="0"/>
      <w:marBottom w:val="0"/>
      <w:divBdr>
        <w:top w:val="none" w:sz="0" w:space="0" w:color="auto"/>
        <w:left w:val="none" w:sz="0" w:space="0" w:color="auto"/>
        <w:bottom w:val="none" w:sz="0" w:space="0" w:color="auto"/>
        <w:right w:val="none" w:sz="0" w:space="0" w:color="auto"/>
      </w:divBdr>
    </w:div>
    <w:div w:id="112288433">
      <w:bodyDiv w:val="1"/>
      <w:marLeft w:val="0"/>
      <w:marRight w:val="0"/>
      <w:marTop w:val="0"/>
      <w:marBottom w:val="0"/>
      <w:divBdr>
        <w:top w:val="none" w:sz="0" w:space="0" w:color="auto"/>
        <w:left w:val="none" w:sz="0" w:space="0" w:color="auto"/>
        <w:bottom w:val="none" w:sz="0" w:space="0" w:color="auto"/>
        <w:right w:val="none" w:sz="0" w:space="0" w:color="auto"/>
      </w:divBdr>
    </w:div>
    <w:div w:id="130636970">
      <w:bodyDiv w:val="1"/>
      <w:marLeft w:val="0"/>
      <w:marRight w:val="0"/>
      <w:marTop w:val="0"/>
      <w:marBottom w:val="0"/>
      <w:divBdr>
        <w:top w:val="none" w:sz="0" w:space="0" w:color="auto"/>
        <w:left w:val="none" w:sz="0" w:space="0" w:color="auto"/>
        <w:bottom w:val="none" w:sz="0" w:space="0" w:color="auto"/>
        <w:right w:val="none" w:sz="0" w:space="0" w:color="auto"/>
      </w:divBdr>
    </w:div>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248008468">
      <w:bodyDiv w:val="1"/>
      <w:marLeft w:val="0"/>
      <w:marRight w:val="0"/>
      <w:marTop w:val="0"/>
      <w:marBottom w:val="0"/>
      <w:divBdr>
        <w:top w:val="none" w:sz="0" w:space="0" w:color="auto"/>
        <w:left w:val="none" w:sz="0" w:space="0" w:color="auto"/>
        <w:bottom w:val="none" w:sz="0" w:space="0" w:color="auto"/>
        <w:right w:val="none" w:sz="0" w:space="0" w:color="auto"/>
      </w:divBdr>
    </w:div>
    <w:div w:id="297498348">
      <w:bodyDiv w:val="1"/>
      <w:marLeft w:val="0"/>
      <w:marRight w:val="0"/>
      <w:marTop w:val="0"/>
      <w:marBottom w:val="0"/>
      <w:divBdr>
        <w:top w:val="none" w:sz="0" w:space="0" w:color="auto"/>
        <w:left w:val="none" w:sz="0" w:space="0" w:color="auto"/>
        <w:bottom w:val="none" w:sz="0" w:space="0" w:color="auto"/>
        <w:right w:val="none" w:sz="0" w:space="0" w:color="auto"/>
      </w:divBdr>
    </w:div>
    <w:div w:id="30914210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44089621">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401366791">
      <w:bodyDiv w:val="1"/>
      <w:marLeft w:val="0"/>
      <w:marRight w:val="0"/>
      <w:marTop w:val="0"/>
      <w:marBottom w:val="0"/>
      <w:divBdr>
        <w:top w:val="none" w:sz="0" w:space="0" w:color="auto"/>
        <w:left w:val="none" w:sz="0" w:space="0" w:color="auto"/>
        <w:bottom w:val="none" w:sz="0" w:space="0" w:color="auto"/>
        <w:right w:val="none" w:sz="0" w:space="0" w:color="auto"/>
      </w:divBdr>
    </w:div>
    <w:div w:id="406922294">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03322006">
      <w:bodyDiv w:val="1"/>
      <w:marLeft w:val="0"/>
      <w:marRight w:val="0"/>
      <w:marTop w:val="0"/>
      <w:marBottom w:val="0"/>
      <w:divBdr>
        <w:top w:val="none" w:sz="0" w:space="0" w:color="auto"/>
        <w:left w:val="none" w:sz="0" w:space="0" w:color="auto"/>
        <w:bottom w:val="none" w:sz="0" w:space="0" w:color="auto"/>
        <w:right w:val="none" w:sz="0" w:space="0" w:color="auto"/>
      </w:divBdr>
    </w:div>
    <w:div w:id="514348496">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543712806">
      <w:bodyDiv w:val="1"/>
      <w:marLeft w:val="0"/>
      <w:marRight w:val="0"/>
      <w:marTop w:val="0"/>
      <w:marBottom w:val="0"/>
      <w:divBdr>
        <w:top w:val="none" w:sz="0" w:space="0" w:color="auto"/>
        <w:left w:val="none" w:sz="0" w:space="0" w:color="auto"/>
        <w:bottom w:val="none" w:sz="0" w:space="0" w:color="auto"/>
        <w:right w:val="none" w:sz="0" w:space="0" w:color="auto"/>
      </w:divBdr>
    </w:div>
    <w:div w:id="580139433">
      <w:bodyDiv w:val="1"/>
      <w:marLeft w:val="0"/>
      <w:marRight w:val="0"/>
      <w:marTop w:val="0"/>
      <w:marBottom w:val="0"/>
      <w:divBdr>
        <w:top w:val="none" w:sz="0" w:space="0" w:color="auto"/>
        <w:left w:val="none" w:sz="0" w:space="0" w:color="auto"/>
        <w:bottom w:val="none" w:sz="0" w:space="0" w:color="auto"/>
        <w:right w:val="none" w:sz="0" w:space="0" w:color="auto"/>
      </w:divBdr>
    </w:div>
    <w:div w:id="617882863">
      <w:bodyDiv w:val="1"/>
      <w:marLeft w:val="0"/>
      <w:marRight w:val="0"/>
      <w:marTop w:val="0"/>
      <w:marBottom w:val="0"/>
      <w:divBdr>
        <w:top w:val="none" w:sz="0" w:space="0" w:color="auto"/>
        <w:left w:val="none" w:sz="0" w:space="0" w:color="auto"/>
        <w:bottom w:val="none" w:sz="0" w:space="0" w:color="auto"/>
        <w:right w:val="none" w:sz="0" w:space="0" w:color="auto"/>
      </w:divBdr>
    </w:div>
    <w:div w:id="751464661">
      <w:bodyDiv w:val="1"/>
      <w:marLeft w:val="0"/>
      <w:marRight w:val="0"/>
      <w:marTop w:val="0"/>
      <w:marBottom w:val="0"/>
      <w:divBdr>
        <w:top w:val="none" w:sz="0" w:space="0" w:color="auto"/>
        <w:left w:val="none" w:sz="0" w:space="0" w:color="auto"/>
        <w:bottom w:val="none" w:sz="0" w:space="0" w:color="auto"/>
        <w:right w:val="none" w:sz="0" w:space="0" w:color="auto"/>
      </w:divBdr>
    </w:div>
    <w:div w:id="791292134">
      <w:bodyDiv w:val="1"/>
      <w:marLeft w:val="0"/>
      <w:marRight w:val="0"/>
      <w:marTop w:val="0"/>
      <w:marBottom w:val="0"/>
      <w:divBdr>
        <w:top w:val="none" w:sz="0" w:space="0" w:color="auto"/>
        <w:left w:val="none" w:sz="0" w:space="0" w:color="auto"/>
        <w:bottom w:val="none" w:sz="0" w:space="0" w:color="auto"/>
        <w:right w:val="none" w:sz="0" w:space="0" w:color="auto"/>
      </w:divBdr>
    </w:div>
    <w:div w:id="850526558">
      <w:bodyDiv w:val="1"/>
      <w:marLeft w:val="0"/>
      <w:marRight w:val="0"/>
      <w:marTop w:val="0"/>
      <w:marBottom w:val="0"/>
      <w:divBdr>
        <w:top w:val="none" w:sz="0" w:space="0" w:color="auto"/>
        <w:left w:val="none" w:sz="0" w:space="0" w:color="auto"/>
        <w:bottom w:val="none" w:sz="0" w:space="0" w:color="auto"/>
        <w:right w:val="none" w:sz="0" w:space="0" w:color="auto"/>
      </w:divBdr>
    </w:div>
    <w:div w:id="955016043">
      <w:bodyDiv w:val="1"/>
      <w:marLeft w:val="0"/>
      <w:marRight w:val="0"/>
      <w:marTop w:val="0"/>
      <w:marBottom w:val="0"/>
      <w:divBdr>
        <w:top w:val="none" w:sz="0" w:space="0" w:color="auto"/>
        <w:left w:val="none" w:sz="0" w:space="0" w:color="auto"/>
        <w:bottom w:val="none" w:sz="0" w:space="0" w:color="auto"/>
        <w:right w:val="none" w:sz="0" w:space="0" w:color="auto"/>
      </w:divBdr>
    </w:div>
    <w:div w:id="983201129">
      <w:bodyDiv w:val="1"/>
      <w:marLeft w:val="0"/>
      <w:marRight w:val="0"/>
      <w:marTop w:val="0"/>
      <w:marBottom w:val="0"/>
      <w:divBdr>
        <w:top w:val="none" w:sz="0" w:space="0" w:color="auto"/>
        <w:left w:val="none" w:sz="0" w:space="0" w:color="auto"/>
        <w:bottom w:val="none" w:sz="0" w:space="0" w:color="auto"/>
        <w:right w:val="none" w:sz="0" w:space="0" w:color="auto"/>
      </w:divBdr>
    </w:div>
    <w:div w:id="1021081486">
      <w:bodyDiv w:val="1"/>
      <w:marLeft w:val="0"/>
      <w:marRight w:val="0"/>
      <w:marTop w:val="0"/>
      <w:marBottom w:val="0"/>
      <w:divBdr>
        <w:top w:val="none" w:sz="0" w:space="0" w:color="auto"/>
        <w:left w:val="none" w:sz="0" w:space="0" w:color="auto"/>
        <w:bottom w:val="none" w:sz="0" w:space="0" w:color="auto"/>
        <w:right w:val="none" w:sz="0" w:space="0" w:color="auto"/>
      </w:divBdr>
    </w:div>
    <w:div w:id="1052970356">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147433018">
      <w:bodyDiv w:val="1"/>
      <w:marLeft w:val="0"/>
      <w:marRight w:val="0"/>
      <w:marTop w:val="0"/>
      <w:marBottom w:val="0"/>
      <w:divBdr>
        <w:top w:val="none" w:sz="0" w:space="0" w:color="auto"/>
        <w:left w:val="none" w:sz="0" w:space="0" w:color="auto"/>
        <w:bottom w:val="none" w:sz="0" w:space="0" w:color="auto"/>
        <w:right w:val="none" w:sz="0" w:space="0" w:color="auto"/>
      </w:divBdr>
    </w:div>
    <w:div w:id="1192108551">
      <w:bodyDiv w:val="1"/>
      <w:marLeft w:val="0"/>
      <w:marRight w:val="0"/>
      <w:marTop w:val="0"/>
      <w:marBottom w:val="0"/>
      <w:divBdr>
        <w:top w:val="none" w:sz="0" w:space="0" w:color="auto"/>
        <w:left w:val="none" w:sz="0" w:space="0" w:color="auto"/>
        <w:bottom w:val="none" w:sz="0" w:space="0" w:color="auto"/>
        <w:right w:val="none" w:sz="0" w:space="0" w:color="auto"/>
      </w:divBdr>
    </w:div>
    <w:div w:id="1252466133">
      <w:bodyDiv w:val="1"/>
      <w:marLeft w:val="0"/>
      <w:marRight w:val="0"/>
      <w:marTop w:val="0"/>
      <w:marBottom w:val="0"/>
      <w:divBdr>
        <w:top w:val="none" w:sz="0" w:space="0" w:color="auto"/>
        <w:left w:val="none" w:sz="0" w:space="0" w:color="auto"/>
        <w:bottom w:val="none" w:sz="0" w:space="0" w:color="auto"/>
        <w:right w:val="none" w:sz="0" w:space="0" w:color="auto"/>
      </w:divBdr>
    </w:div>
    <w:div w:id="1292663950">
      <w:bodyDiv w:val="1"/>
      <w:marLeft w:val="0"/>
      <w:marRight w:val="0"/>
      <w:marTop w:val="0"/>
      <w:marBottom w:val="0"/>
      <w:divBdr>
        <w:top w:val="none" w:sz="0" w:space="0" w:color="auto"/>
        <w:left w:val="none" w:sz="0" w:space="0" w:color="auto"/>
        <w:bottom w:val="none" w:sz="0" w:space="0" w:color="auto"/>
        <w:right w:val="none" w:sz="0" w:space="0" w:color="auto"/>
      </w:divBdr>
    </w:div>
    <w:div w:id="1365054959">
      <w:bodyDiv w:val="1"/>
      <w:marLeft w:val="0"/>
      <w:marRight w:val="0"/>
      <w:marTop w:val="0"/>
      <w:marBottom w:val="0"/>
      <w:divBdr>
        <w:top w:val="none" w:sz="0" w:space="0" w:color="auto"/>
        <w:left w:val="none" w:sz="0" w:space="0" w:color="auto"/>
        <w:bottom w:val="none" w:sz="0" w:space="0" w:color="auto"/>
        <w:right w:val="none" w:sz="0" w:space="0" w:color="auto"/>
      </w:divBdr>
    </w:div>
    <w:div w:id="1550723332">
      <w:bodyDiv w:val="1"/>
      <w:marLeft w:val="0"/>
      <w:marRight w:val="0"/>
      <w:marTop w:val="0"/>
      <w:marBottom w:val="0"/>
      <w:divBdr>
        <w:top w:val="none" w:sz="0" w:space="0" w:color="auto"/>
        <w:left w:val="none" w:sz="0" w:space="0" w:color="auto"/>
        <w:bottom w:val="none" w:sz="0" w:space="0" w:color="auto"/>
        <w:right w:val="none" w:sz="0" w:space="0" w:color="auto"/>
      </w:divBdr>
    </w:div>
    <w:div w:id="1556041951">
      <w:bodyDiv w:val="1"/>
      <w:marLeft w:val="0"/>
      <w:marRight w:val="0"/>
      <w:marTop w:val="0"/>
      <w:marBottom w:val="0"/>
      <w:divBdr>
        <w:top w:val="none" w:sz="0" w:space="0" w:color="auto"/>
        <w:left w:val="none" w:sz="0" w:space="0" w:color="auto"/>
        <w:bottom w:val="none" w:sz="0" w:space="0" w:color="auto"/>
        <w:right w:val="none" w:sz="0" w:space="0" w:color="auto"/>
      </w:divBdr>
    </w:div>
    <w:div w:id="1617372661">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639411022">
      <w:bodyDiv w:val="1"/>
      <w:marLeft w:val="0"/>
      <w:marRight w:val="0"/>
      <w:marTop w:val="0"/>
      <w:marBottom w:val="0"/>
      <w:divBdr>
        <w:top w:val="none" w:sz="0" w:space="0" w:color="auto"/>
        <w:left w:val="none" w:sz="0" w:space="0" w:color="auto"/>
        <w:bottom w:val="none" w:sz="0" w:space="0" w:color="auto"/>
        <w:right w:val="none" w:sz="0" w:space="0" w:color="auto"/>
      </w:divBdr>
    </w:div>
    <w:div w:id="1655794015">
      <w:bodyDiv w:val="1"/>
      <w:marLeft w:val="0"/>
      <w:marRight w:val="0"/>
      <w:marTop w:val="0"/>
      <w:marBottom w:val="0"/>
      <w:divBdr>
        <w:top w:val="none" w:sz="0" w:space="0" w:color="auto"/>
        <w:left w:val="none" w:sz="0" w:space="0" w:color="auto"/>
        <w:bottom w:val="none" w:sz="0" w:space="0" w:color="auto"/>
        <w:right w:val="none" w:sz="0" w:space="0" w:color="auto"/>
      </w:divBdr>
    </w:div>
    <w:div w:id="1694720779">
      <w:bodyDiv w:val="1"/>
      <w:marLeft w:val="0"/>
      <w:marRight w:val="0"/>
      <w:marTop w:val="0"/>
      <w:marBottom w:val="0"/>
      <w:divBdr>
        <w:top w:val="none" w:sz="0" w:space="0" w:color="auto"/>
        <w:left w:val="none" w:sz="0" w:space="0" w:color="auto"/>
        <w:bottom w:val="none" w:sz="0" w:space="0" w:color="auto"/>
        <w:right w:val="none" w:sz="0" w:space="0" w:color="auto"/>
      </w:divBdr>
    </w:div>
    <w:div w:id="1759280272">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1791050574">
      <w:bodyDiv w:val="1"/>
      <w:marLeft w:val="0"/>
      <w:marRight w:val="0"/>
      <w:marTop w:val="0"/>
      <w:marBottom w:val="0"/>
      <w:divBdr>
        <w:top w:val="none" w:sz="0" w:space="0" w:color="auto"/>
        <w:left w:val="none" w:sz="0" w:space="0" w:color="auto"/>
        <w:bottom w:val="none" w:sz="0" w:space="0" w:color="auto"/>
        <w:right w:val="none" w:sz="0" w:space="0" w:color="auto"/>
      </w:divBdr>
    </w:div>
    <w:div w:id="1793094144">
      <w:bodyDiv w:val="1"/>
      <w:marLeft w:val="0"/>
      <w:marRight w:val="0"/>
      <w:marTop w:val="0"/>
      <w:marBottom w:val="0"/>
      <w:divBdr>
        <w:top w:val="none" w:sz="0" w:space="0" w:color="auto"/>
        <w:left w:val="none" w:sz="0" w:space="0" w:color="auto"/>
        <w:bottom w:val="none" w:sz="0" w:space="0" w:color="auto"/>
        <w:right w:val="none" w:sz="0" w:space="0" w:color="auto"/>
      </w:divBdr>
    </w:div>
    <w:div w:id="1799713815">
      <w:bodyDiv w:val="1"/>
      <w:marLeft w:val="0"/>
      <w:marRight w:val="0"/>
      <w:marTop w:val="0"/>
      <w:marBottom w:val="0"/>
      <w:divBdr>
        <w:top w:val="none" w:sz="0" w:space="0" w:color="auto"/>
        <w:left w:val="none" w:sz="0" w:space="0" w:color="auto"/>
        <w:bottom w:val="none" w:sz="0" w:space="0" w:color="auto"/>
        <w:right w:val="none" w:sz="0" w:space="0" w:color="auto"/>
      </w:divBdr>
    </w:div>
    <w:div w:id="1813987544">
      <w:bodyDiv w:val="1"/>
      <w:marLeft w:val="0"/>
      <w:marRight w:val="0"/>
      <w:marTop w:val="0"/>
      <w:marBottom w:val="0"/>
      <w:divBdr>
        <w:top w:val="none" w:sz="0" w:space="0" w:color="auto"/>
        <w:left w:val="none" w:sz="0" w:space="0" w:color="auto"/>
        <w:bottom w:val="none" w:sz="0" w:space="0" w:color="auto"/>
        <w:right w:val="none" w:sz="0" w:space="0" w:color="auto"/>
      </w:divBdr>
    </w:div>
    <w:div w:id="1834684869">
      <w:bodyDiv w:val="1"/>
      <w:marLeft w:val="0"/>
      <w:marRight w:val="0"/>
      <w:marTop w:val="0"/>
      <w:marBottom w:val="0"/>
      <w:divBdr>
        <w:top w:val="none" w:sz="0" w:space="0" w:color="auto"/>
        <w:left w:val="none" w:sz="0" w:space="0" w:color="auto"/>
        <w:bottom w:val="none" w:sz="0" w:space="0" w:color="auto"/>
        <w:right w:val="none" w:sz="0" w:space="0" w:color="auto"/>
      </w:divBdr>
    </w:div>
    <w:div w:id="1896239686">
      <w:bodyDiv w:val="1"/>
      <w:marLeft w:val="0"/>
      <w:marRight w:val="0"/>
      <w:marTop w:val="0"/>
      <w:marBottom w:val="0"/>
      <w:divBdr>
        <w:top w:val="none" w:sz="0" w:space="0" w:color="auto"/>
        <w:left w:val="none" w:sz="0" w:space="0" w:color="auto"/>
        <w:bottom w:val="none" w:sz="0" w:space="0" w:color="auto"/>
        <w:right w:val="none" w:sz="0" w:space="0" w:color="auto"/>
      </w:divBdr>
    </w:div>
    <w:div w:id="1903057118">
      <w:bodyDiv w:val="1"/>
      <w:marLeft w:val="0"/>
      <w:marRight w:val="0"/>
      <w:marTop w:val="0"/>
      <w:marBottom w:val="0"/>
      <w:divBdr>
        <w:top w:val="none" w:sz="0" w:space="0" w:color="auto"/>
        <w:left w:val="none" w:sz="0" w:space="0" w:color="auto"/>
        <w:bottom w:val="none" w:sz="0" w:space="0" w:color="auto"/>
        <w:right w:val="none" w:sz="0" w:space="0" w:color="auto"/>
      </w:divBdr>
    </w:div>
    <w:div w:id="1905288188">
      <w:bodyDiv w:val="1"/>
      <w:marLeft w:val="0"/>
      <w:marRight w:val="0"/>
      <w:marTop w:val="0"/>
      <w:marBottom w:val="0"/>
      <w:divBdr>
        <w:top w:val="none" w:sz="0" w:space="0" w:color="auto"/>
        <w:left w:val="none" w:sz="0" w:space="0" w:color="auto"/>
        <w:bottom w:val="none" w:sz="0" w:space="0" w:color="auto"/>
        <w:right w:val="none" w:sz="0" w:space="0" w:color="auto"/>
      </w:divBdr>
    </w:div>
    <w:div w:id="1914046459">
      <w:bodyDiv w:val="1"/>
      <w:marLeft w:val="0"/>
      <w:marRight w:val="0"/>
      <w:marTop w:val="0"/>
      <w:marBottom w:val="0"/>
      <w:divBdr>
        <w:top w:val="none" w:sz="0" w:space="0" w:color="auto"/>
        <w:left w:val="none" w:sz="0" w:space="0" w:color="auto"/>
        <w:bottom w:val="none" w:sz="0" w:space="0" w:color="auto"/>
        <w:right w:val="none" w:sz="0" w:space="0" w:color="auto"/>
      </w:divBdr>
    </w:div>
    <w:div w:id="1917859676">
      <w:bodyDiv w:val="1"/>
      <w:marLeft w:val="0"/>
      <w:marRight w:val="0"/>
      <w:marTop w:val="0"/>
      <w:marBottom w:val="0"/>
      <w:divBdr>
        <w:top w:val="none" w:sz="0" w:space="0" w:color="auto"/>
        <w:left w:val="none" w:sz="0" w:space="0" w:color="auto"/>
        <w:bottom w:val="none" w:sz="0" w:space="0" w:color="auto"/>
        <w:right w:val="none" w:sz="0" w:space="0" w:color="auto"/>
      </w:divBdr>
    </w:div>
    <w:div w:id="1965892093">
      <w:bodyDiv w:val="1"/>
      <w:marLeft w:val="0"/>
      <w:marRight w:val="0"/>
      <w:marTop w:val="0"/>
      <w:marBottom w:val="0"/>
      <w:divBdr>
        <w:top w:val="none" w:sz="0" w:space="0" w:color="auto"/>
        <w:left w:val="none" w:sz="0" w:space="0" w:color="auto"/>
        <w:bottom w:val="none" w:sz="0" w:space="0" w:color="auto"/>
        <w:right w:val="none" w:sz="0" w:space="0" w:color="auto"/>
      </w:divBdr>
    </w:div>
    <w:div w:id="1997609993">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 w:id="2041390437">
      <w:bodyDiv w:val="1"/>
      <w:marLeft w:val="0"/>
      <w:marRight w:val="0"/>
      <w:marTop w:val="0"/>
      <w:marBottom w:val="0"/>
      <w:divBdr>
        <w:top w:val="none" w:sz="0" w:space="0" w:color="auto"/>
        <w:left w:val="none" w:sz="0" w:space="0" w:color="auto"/>
        <w:bottom w:val="none" w:sz="0" w:space="0" w:color="auto"/>
        <w:right w:val="none" w:sz="0" w:space="0" w:color="auto"/>
      </w:divBdr>
    </w:div>
    <w:div w:id="2058577267">
      <w:bodyDiv w:val="1"/>
      <w:marLeft w:val="0"/>
      <w:marRight w:val="0"/>
      <w:marTop w:val="0"/>
      <w:marBottom w:val="0"/>
      <w:divBdr>
        <w:top w:val="none" w:sz="0" w:space="0" w:color="auto"/>
        <w:left w:val="none" w:sz="0" w:space="0" w:color="auto"/>
        <w:bottom w:val="none" w:sz="0" w:space="0" w:color="auto"/>
        <w:right w:val="none" w:sz="0" w:space="0" w:color="auto"/>
      </w:divBdr>
    </w:div>
    <w:div w:id="2058772347">
      <w:bodyDiv w:val="1"/>
      <w:marLeft w:val="0"/>
      <w:marRight w:val="0"/>
      <w:marTop w:val="0"/>
      <w:marBottom w:val="0"/>
      <w:divBdr>
        <w:top w:val="none" w:sz="0" w:space="0" w:color="auto"/>
        <w:left w:val="none" w:sz="0" w:space="0" w:color="auto"/>
        <w:bottom w:val="none" w:sz="0" w:space="0" w:color="auto"/>
        <w:right w:val="none" w:sz="0" w:space="0" w:color="auto"/>
      </w:divBdr>
    </w:div>
    <w:div w:id="2069186478">
      <w:bodyDiv w:val="1"/>
      <w:marLeft w:val="0"/>
      <w:marRight w:val="0"/>
      <w:marTop w:val="0"/>
      <w:marBottom w:val="0"/>
      <w:divBdr>
        <w:top w:val="none" w:sz="0" w:space="0" w:color="auto"/>
        <w:left w:val="none" w:sz="0" w:space="0" w:color="auto"/>
        <w:bottom w:val="none" w:sz="0" w:space="0" w:color="auto"/>
        <w:right w:val="none" w:sz="0" w:space="0" w:color="auto"/>
      </w:divBdr>
    </w:div>
    <w:div w:id="21022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B84D-A677-4307-A5B8-A523E906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2325</TotalTime>
  <Pages>2</Pages>
  <Words>552</Words>
  <Characters>3316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3861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xxx</cp:lastModifiedBy>
  <cp:revision>5913</cp:revision>
  <cp:lastPrinted>2020-11-17T08:25:00Z</cp:lastPrinted>
  <dcterms:created xsi:type="dcterms:W3CDTF">2018-03-08T08:22:00Z</dcterms:created>
  <dcterms:modified xsi:type="dcterms:W3CDTF">2020-11-17T08:29:00Z</dcterms:modified>
  <cp:category/>
</cp:coreProperties>
</file>