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0" w:rsidRPr="00525080" w:rsidRDefault="00525080" w:rsidP="0052508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525080">
        <w:rPr>
          <w:rFonts w:ascii="Arial" w:hAnsi="Arial" w:cs="Arial"/>
          <w:bCs/>
          <w:color w:val="000000"/>
          <w:sz w:val="20"/>
          <w:szCs w:val="20"/>
        </w:rPr>
        <w:t>Załącznik nr 8 do SIWZ</w:t>
      </w:r>
    </w:p>
    <w:p w:rsidR="00FE6AB3" w:rsidRPr="00C234DD" w:rsidRDefault="00974D3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 (wzór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</w:rPr>
      </w:pPr>
      <w:r w:rsidRPr="00C234DD">
        <w:rPr>
          <w:rFonts w:ascii="Arial" w:hAnsi="Arial"/>
        </w:rPr>
        <w:t>zawart</w:t>
      </w:r>
      <w:r w:rsidR="008B66B9">
        <w:rPr>
          <w:rFonts w:ascii="Arial" w:hAnsi="Arial"/>
        </w:rPr>
        <w:t>a w dniu ...................2020</w:t>
      </w:r>
      <w:r w:rsidRPr="00C234DD">
        <w:rPr>
          <w:rFonts w:ascii="Arial" w:hAnsi="Arial"/>
        </w:rPr>
        <w:t xml:space="preserve">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  <w:rPr>
          <w:rFonts w:ascii="Arial" w:hAnsi="Arial"/>
          <w:b/>
        </w:rPr>
      </w:pP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                                                       NIP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reprezentowaną przez:                                                   </w:t>
      </w:r>
    </w:p>
    <w:p w:rsidR="0055014C" w:rsidRPr="00DE541B" w:rsidRDefault="009C2692" w:rsidP="00DE541B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9C26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W rezultacie dokonania pr</w:t>
      </w:r>
      <w:r w:rsidR="009C2692">
        <w:rPr>
          <w:rFonts w:ascii="Arial" w:hAnsi="Arial" w:cs="Arial"/>
          <w:color w:val="000000"/>
          <w:sz w:val="20"/>
          <w:szCs w:val="20"/>
        </w:rPr>
        <w:t xml:space="preserve">zez Zamawiającego wyboru oferty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 </w:t>
      </w:r>
      <w:r w:rsidR="009C2692">
        <w:rPr>
          <w:rFonts w:ascii="Arial" w:hAnsi="Arial" w:cs="Arial"/>
          <w:color w:val="000000"/>
          <w:sz w:val="20"/>
          <w:szCs w:val="20"/>
        </w:rPr>
        <w:t>w trybie przetargu nieograniczonego zawarto umowę następującej treści</w:t>
      </w:r>
    </w:p>
    <w:p w:rsidR="0039225A" w:rsidRPr="00C234DD" w:rsidRDefault="0039225A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2F65EF" w:rsidRPr="00C234DD" w:rsidRDefault="00554A91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C50D85" w:rsidRPr="00EE260E" w:rsidRDefault="007F2AA5" w:rsidP="00EE260E">
      <w:pPr>
        <w:pStyle w:val="Tekstpodstawowywcity"/>
        <w:ind w:left="284" w:hanging="284"/>
        <w:rPr>
          <w:rFonts w:ascii="Arial" w:hAnsi="Arial" w:cs="Arial"/>
          <w:b/>
          <w:color w:val="auto"/>
          <w:sz w:val="20"/>
        </w:rPr>
      </w:pPr>
      <w:r w:rsidRPr="00687DD6">
        <w:rPr>
          <w:rFonts w:ascii="Arial" w:hAnsi="Arial" w:cs="Arial"/>
          <w:sz w:val="22"/>
          <w:szCs w:val="22"/>
        </w:rPr>
        <w:t xml:space="preserve">1. </w:t>
      </w:r>
      <w:r w:rsidRPr="00EE260E">
        <w:rPr>
          <w:rFonts w:ascii="Arial" w:hAnsi="Arial" w:cs="Arial"/>
          <w:sz w:val="20"/>
        </w:rPr>
        <w:t xml:space="preserve">Zamawiający zleca, </w:t>
      </w:r>
      <w:r w:rsidR="00554A91" w:rsidRPr="00EE260E">
        <w:rPr>
          <w:rFonts w:ascii="Arial" w:hAnsi="Arial" w:cs="Arial"/>
          <w:sz w:val="20"/>
        </w:rPr>
        <w:t xml:space="preserve">a </w:t>
      </w:r>
      <w:r w:rsidRPr="00EE260E">
        <w:rPr>
          <w:rFonts w:ascii="Arial" w:hAnsi="Arial" w:cs="Arial"/>
          <w:sz w:val="20"/>
        </w:rPr>
        <w:t xml:space="preserve">Wykonawca </w:t>
      </w:r>
      <w:r w:rsidR="002F65EF" w:rsidRPr="00EE260E">
        <w:rPr>
          <w:rFonts w:ascii="Arial" w:hAnsi="Arial" w:cs="Arial"/>
          <w:sz w:val="20"/>
        </w:rPr>
        <w:t xml:space="preserve">zobowiązuje się do wykonania zgodnie z </w:t>
      </w:r>
      <w:r w:rsidRPr="00EE260E">
        <w:rPr>
          <w:rFonts w:ascii="Arial" w:hAnsi="Arial" w:cs="Arial"/>
          <w:sz w:val="20"/>
        </w:rPr>
        <w:t>ofertą</w:t>
      </w:r>
      <w:r w:rsidR="00854DE3" w:rsidRPr="00EE260E">
        <w:rPr>
          <w:rFonts w:ascii="Arial" w:hAnsi="Arial" w:cs="Arial"/>
          <w:sz w:val="20"/>
        </w:rPr>
        <w:t xml:space="preserve">, </w:t>
      </w:r>
      <w:r w:rsidR="00C50D85" w:rsidRPr="00EE260E">
        <w:rPr>
          <w:rFonts w:ascii="Arial" w:hAnsi="Arial" w:cs="Arial"/>
          <w:sz w:val="20"/>
        </w:rPr>
        <w:t>ro</w:t>
      </w:r>
      <w:r w:rsidR="00AA7C4D" w:rsidRPr="00EE260E">
        <w:rPr>
          <w:rFonts w:ascii="Arial" w:hAnsi="Arial" w:cs="Arial"/>
          <w:sz w:val="20"/>
        </w:rPr>
        <w:t xml:space="preserve">bót budowlanych </w:t>
      </w:r>
      <w:r w:rsidR="00DC7BE8" w:rsidRPr="00EE260E">
        <w:rPr>
          <w:rFonts w:ascii="Arial" w:hAnsi="Arial" w:cs="Arial"/>
          <w:sz w:val="20"/>
        </w:rPr>
        <w:t xml:space="preserve"> pn. </w:t>
      </w:r>
      <w:r w:rsidR="00EE260E" w:rsidRPr="00EE260E">
        <w:rPr>
          <w:rFonts w:ascii="Arial" w:hAnsi="Arial" w:cs="Arial"/>
          <w:sz w:val="20"/>
        </w:rPr>
        <w:t>”</w:t>
      </w:r>
      <w:r w:rsidR="0015491E" w:rsidRPr="0015491E">
        <w:t xml:space="preserve"> </w:t>
      </w:r>
      <w:r w:rsidR="0015491E">
        <w:rPr>
          <w:rFonts w:ascii="Arial" w:hAnsi="Arial" w:cs="Arial"/>
          <w:sz w:val="20"/>
        </w:rPr>
        <w:t>Wymiana windy w budynku</w:t>
      </w:r>
      <w:r w:rsidR="0015491E" w:rsidRPr="0015491E">
        <w:rPr>
          <w:rFonts w:ascii="Arial" w:hAnsi="Arial" w:cs="Arial"/>
          <w:sz w:val="20"/>
        </w:rPr>
        <w:t xml:space="preserve"> D</w:t>
      </w:r>
      <w:r w:rsidR="00DC7BE8" w:rsidRPr="00EE260E">
        <w:rPr>
          <w:rFonts w:ascii="Arial" w:hAnsi="Arial" w:cs="Arial"/>
          <w:sz w:val="20"/>
        </w:rPr>
        <w:t>”</w:t>
      </w:r>
    </w:p>
    <w:p w:rsidR="00876FD7" w:rsidRPr="00EE260E" w:rsidRDefault="00C50D85" w:rsidP="00EE260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E260E">
        <w:rPr>
          <w:rFonts w:ascii="Arial" w:hAnsi="Arial" w:cs="Arial"/>
          <w:color w:val="000000"/>
          <w:sz w:val="20"/>
          <w:szCs w:val="20"/>
        </w:rPr>
        <w:t xml:space="preserve">2. </w:t>
      </w:r>
      <w:r w:rsidR="00854DE3" w:rsidRPr="00EE260E">
        <w:rPr>
          <w:rFonts w:ascii="Arial" w:hAnsi="Arial" w:cs="Arial"/>
          <w:color w:val="000000"/>
          <w:sz w:val="20"/>
          <w:szCs w:val="20"/>
        </w:rPr>
        <w:t>Szczegółowy zakres prac stanowi</w:t>
      </w:r>
      <w:r w:rsidR="00321624">
        <w:rPr>
          <w:rFonts w:ascii="Arial" w:hAnsi="Arial" w:cs="Arial"/>
          <w:color w:val="000000"/>
          <w:sz w:val="20"/>
          <w:szCs w:val="20"/>
        </w:rPr>
        <w:t>ących przedmiot umowy, określa stanowiący</w:t>
      </w:r>
      <w:r w:rsidR="00854DE3" w:rsidRPr="00EE260E">
        <w:rPr>
          <w:rFonts w:ascii="Arial" w:hAnsi="Arial" w:cs="Arial"/>
          <w:color w:val="000000"/>
          <w:sz w:val="20"/>
          <w:szCs w:val="20"/>
        </w:rPr>
        <w:t xml:space="preserve"> integralną część niniejsz</w:t>
      </w:r>
      <w:r w:rsidR="00321624">
        <w:rPr>
          <w:rFonts w:ascii="Arial" w:hAnsi="Arial" w:cs="Arial"/>
          <w:color w:val="000000"/>
          <w:sz w:val="20"/>
          <w:szCs w:val="20"/>
        </w:rPr>
        <w:t>ej umowy załącznik nr 2 do SIWZ</w:t>
      </w:r>
    </w:p>
    <w:p w:rsidR="00DF6A8C" w:rsidRPr="00EE260E" w:rsidRDefault="00174D8E" w:rsidP="006A729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EE260E">
        <w:rPr>
          <w:rFonts w:ascii="Arial" w:hAnsi="Arial" w:cs="Arial"/>
          <w:color w:val="000000"/>
          <w:sz w:val="20"/>
          <w:szCs w:val="20"/>
        </w:rPr>
        <w:t>3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EE260E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 w:rsidRPr="00EE260E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 w:rsidRPr="00EE260E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statutowych zadań</w:t>
      </w:r>
      <w:r w:rsidR="00B6541E" w:rsidRPr="00EE260E">
        <w:rPr>
          <w:rFonts w:ascii="Arial" w:hAnsi="Arial" w:cs="Arial"/>
          <w:iCs/>
          <w:color w:val="000000"/>
          <w:sz w:val="20"/>
          <w:szCs w:val="20"/>
        </w:rPr>
        <w:t xml:space="preserve"> Zamawiającego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EE260E" w:rsidRDefault="00174D8E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E260E">
        <w:rPr>
          <w:rFonts w:ascii="Arial" w:hAnsi="Arial" w:cs="Arial"/>
          <w:color w:val="000000"/>
          <w:sz w:val="20"/>
          <w:szCs w:val="20"/>
        </w:rPr>
        <w:t>4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 w:rsidRPr="00EE260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EE260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B814DF" w:rsidRPr="00EE260E" w:rsidRDefault="00B814DF" w:rsidP="00EE26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E260E">
        <w:rPr>
          <w:rFonts w:ascii="Arial" w:hAnsi="Arial" w:cs="Arial"/>
          <w:sz w:val="20"/>
          <w:szCs w:val="20"/>
        </w:rPr>
        <w:t>Zamawiający oświadcza, że posiada prawo do dysponowania nieruchomością objętą przedmiotem umowy na cele budowlane.</w:t>
      </w:r>
    </w:p>
    <w:p w:rsidR="00C65F90" w:rsidRDefault="00C65F9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687DD6" w:rsidRPr="00C234DD" w:rsidRDefault="00687DD6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D2970" w:rsidRDefault="000D375D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BD2970" w:rsidRPr="0039225A" w:rsidRDefault="00BD2970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OSWIADZC</w:t>
      </w:r>
      <w:r w:rsidR="00AE36A6">
        <w:rPr>
          <w:rFonts w:ascii="Arial" w:hAnsi="Arial" w:cs="Arial"/>
          <w:b/>
          <w:bCs/>
          <w:color w:val="000000"/>
          <w:sz w:val="20"/>
          <w:szCs w:val="20"/>
        </w:rPr>
        <w:t>Z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WYKONAWCY</w:t>
      </w:r>
    </w:p>
    <w:p w:rsidR="00DC7BE8" w:rsidRPr="00EE260E" w:rsidRDefault="00C11A30" w:rsidP="00EE26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1000A">
        <w:rPr>
          <w:rFonts w:ascii="Arial" w:hAnsi="Arial" w:cs="Arial"/>
          <w:bCs/>
          <w:color w:val="000000"/>
          <w:sz w:val="20"/>
          <w:szCs w:val="20"/>
        </w:rPr>
        <w:t>1.</w:t>
      </w:r>
      <w:r w:rsidR="00BD297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>Wykonawca oświadcza, iż:</w:t>
      </w:r>
    </w:p>
    <w:p w:rsidR="00AE36A6" w:rsidRDefault="00AE36A6" w:rsidP="00CD78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E36A6">
        <w:rPr>
          <w:rFonts w:ascii="Arial" w:hAnsi="Arial" w:cs="Arial"/>
          <w:bCs/>
          <w:color w:val="000000"/>
          <w:sz w:val="20"/>
          <w:szCs w:val="20"/>
        </w:rPr>
        <w:t>Otrzymał od Zamawiającego dokumentację, związaną z wykonaniem robót budowlanych pn.  „</w:t>
      </w:r>
      <w:r w:rsidR="00CD787A" w:rsidRPr="00CD787A">
        <w:rPr>
          <w:rFonts w:ascii="Arial" w:hAnsi="Arial" w:cs="Arial"/>
          <w:bCs/>
          <w:color w:val="000000"/>
          <w:sz w:val="20"/>
          <w:szCs w:val="20"/>
        </w:rPr>
        <w:t>Wymiana windy w budynku D</w:t>
      </w:r>
      <w:r w:rsidRPr="00AE36A6">
        <w:rPr>
          <w:rFonts w:ascii="Arial" w:hAnsi="Arial" w:cs="Arial"/>
          <w:bCs/>
          <w:color w:val="000000"/>
          <w:sz w:val="20"/>
          <w:szCs w:val="20"/>
        </w:rPr>
        <w:t>”</w:t>
      </w:r>
    </w:p>
    <w:p w:rsidR="00BD2970" w:rsidRDefault="00E1580F" w:rsidP="007E018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</w:t>
      </w:r>
      <w:r w:rsidR="00E20F30">
        <w:rPr>
          <w:rFonts w:ascii="Arial" w:hAnsi="Arial" w:cs="Arial"/>
          <w:bCs/>
          <w:color w:val="000000"/>
          <w:sz w:val="20"/>
          <w:szCs w:val="20"/>
        </w:rPr>
        <w:t>ykonawca oświadcza  iż, dokonał</w:t>
      </w:r>
      <w:r w:rsidR="00347EAB">
        <w:rPr>
          <w:rFonts w:ascii="Arial" w:hAnsi="Arial" w:cs="Arial"/>
          <w:bCs/>
          <w:color w:val="000000"/>
          <w:sz w:val="20"/>
          <w:szCs w:val="20"/>
        </w:rPr>
        <w:t xml:space="preserve"> analizy i </w:t>
      </w:r>
      <w:r>
        <w:rPr>
          <w:rFonts w:ascii="Arial" w:hAnsi="Arial" w:cs="Arial"/>
          <w:bCs/>
          <w:color w:val="000000"/>
          <w:sz w:val="20"/>
          <w:szCs w:val="20"/>
        </w:rPr>
        <w:t>kontroli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E20D30">
        <w:rPr>
          <w:rFonts w:ascii="Arial" w:hAnsi="Arial" w:cs="Arial"/>
          <w:bCs/>
          <w:color w:val="000000"/>
          <w:sz w:val="20"/>
          <w:szCs w:val="20"/>
        </w:rPr>
        <w:t>dokumentacji Zamawiającego, a w 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szczególności </w:t>
      </w:r>
      <w:r>
        <w:rPr>
          <w:rFonts w:ascii="Arial" w:hAnsi="Arial" w:cs="Arial"/>
          <w:bCs/>
          <w:color w:val="000000"/>
          <w:sz w:val="20"/>
          <w:szCs w:val="20"/>
        </w:rPr>
        <w:t>oświadcza, iż uwzględnił wszystkie warunki miejscowe i okoliczności mające wpływ na ceny, w związku z czym nie będzie domagał się ich zwiększenia.</w:t>
      </w:r>
    </w:p>
    <w:p w:rsidR="00E1580F" w:rsidRDefault="00E1580F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wiedzę i doświadczenie niezbędne do zgodnego z umową wykonania </w:t>
      </w:r>
      <w:r w:rsidR="00B52CC3">
        <w:rPr>
          <w:rFonts w:ascii="Arial" w:hAnsi="Arial" w:cs="Arial"/>
          <w:bCs/>
          <w:color w:val="000000"/>
          <w:sz w:val="20"/>
          <w:szCs w:val="20"/>
        </w:rPr>
        <w:t>zobowiązań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w </w:t>
      </w:r>
      <w:r>
        <w:rPr>
          <w:rFonts w:ascii="Arial" w:hAnsi="Arial" w:cs="Arial"/>
          <w:bCs/>
          <w:color w:val="000000"/>
          <w:sz w:val="20"/>
          <w:szCs w:val="20"/>
        </w:rPr>
        <w:t>niej określonych w oparciu o dokumentację, a także wymaganiami wynikającymi z polskich norm i ap</w:t>
      </w:r>
      <w:r w:rsidR="00C9307F">
        <w:rPr>
          <w:rFonts w:ascii="Arial" w:hAnsi="Arial" w:cs="Arial"/>
          <w:bCs/>
          <w:color w:val="000000"/>
          <w:sz w:val="20"/>
          <w:szCs w:val="20"/>
        </w:rPr>
        <w:t>robat technicznych.</w:t>
      </w:r>
    </w:p>
    <w:p w:rsidR="00B52CC3" w:rsidRDefault="00B52CC3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w zak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resie prowadzonej działalności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ubezpieczenie od odpowi</w:t>
      </w:r>
      <w:r w:rsidR="0078080A">
        <w:rPr>
          <w:rFonts w:ascii="Arial" w:hAnsi="Arial" w:cs="Arial"/>
          <w:bCs/>
          <w:color w:val="000000"/>
          <w:sz w:val="20"/>
          <w:szCs w:val="20"/>
        </w:rPr>
        <w:t xml:space="preserve">edzialności cywilnej 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na kwotę </w:t>
      </w:r>
      <w:r w:rsidR="00AC6F9B">
        <w:rPr>
          <w:rFonts w:ascii="Arial" w:hAnsi="Arial" w:cs="Arial"/>
          <w:bCs/>
          <w:color w:val="000000"/>
          <w:sz w:val="20"/>
          <w:szCs w:val="20"/>
        </w:rPr>
        <w:t>2</w:t>
      </w:r>
      <w:r w:rsidR="00876FD7">
        <w:rPr>
          <w:rFonts w:ascii="Arial" w:hAnsi="Arial" w:cs="Arial"/>
          <w:bCs/>
          <w:color w:val="000000"/>
          <w:sz w:val="20"/>
          <w:szCs w:val="20"/>
        </w:rPr>
        <w:t>00</w:t>
      </w:r>
      <w:r w:rsidR="0078080A">
        <w:rPr>
          <w:rFonts w:ascii="Arial" w:hAnsi="Arial" w:cs="Arial"/>
          <w:bCs/>
          <w:color w:val="000000"/>
          <w:sz w:val="20"/>
          <w:szCs w:val="20"/>
        </w:rPr>
        <w:t> 000,00 zł.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Ubezpieczeniu 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podlega w 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szczególności </w:t>
      </w:r>
      <w:r w:rsidR="00854EE1">
        <w:rPr>
          <w:rFonts w:ascii="Arial" w:hAnsi="Arial" w:cs="Arial"/>
          <w:bCs/>
          <w:color w:val="000000"/>
          <w:sz w:val="20"/>
          <w:szCs w:val="20"/>
        </w:rPr>
        <w:t>odpowiedzialność cywilna za szkody oraz następstwa nieszczęśliwych wypadków dotycząc</w:t>
      </w:r>
      <w:r w:rsidR="00E20F30">
        <w:rPr>
          <w:rFonts w:ascii="Arial" w:hAnsi="Arial" w:cs="Arial"/>
          <w:bCs/>
          <w:color w:val="000000"/>
          <w:sz w:val="20"/>
          <w:szCs w:val="20"/>
        </w:rPr>
        <w:t>ych pracowników o</w:t>
      </w:r>
      <w:r w:rsidR="00E47372">
        <w:rPr>
          <w:rFonts w:ascii="Arial" w:hAnsi="Arial" w:cs="Arial"/>
          <w:bCs/>
          <w:color w:val="000000"/>
          <w:sz w:val="20"/>
          <w:szCs w:val="20"/>
        </w:rPr>
        <w:t>raz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osób trzecich, a </w:t>
      </w:r>
      <w:r w:rsidR="00854EE1">
        <w:rPr>
          <w:rFonts w:ascii="Arial" w:hAnsi="Arial" w:cs="Arial"/>
          <w:bCs/>
          <w:color w:val="000000"/>
          <w:sz w:val="20"/>
          <w:szCs w:val="20"/>
        </w:rPr>
        <w:t>powstałych w związku z wykonywaniem przedmiotu umowy.</w:t>
      </w:r>
    </w:p>
    <w:p w:rsidR="00C11A30" w:rsidRDefault="00E20F30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Znane mu są</w:t>
      </w:r>
      <w:r w:rsidR="00C11A30">
        <w:rPr>
          <w:rFonts w:ascii="Arial" w:hAnsi="Arial" w:cs="Arial"/>
          <w:bCs/>
          <w:color w:val="000000"/>
          <w:sz w:val="20"/>
          <w:szCs w:val="20"/>
        </w:rPr>
        <w:t xml:space="preserve"> uwarunkowania </w:t>
      </w:r>
      <w:r w:rsidR="00C008EE">
        <w:rPr>
          <w:rFonts w:ascii="Arial" w:hAnsi="Arial" w:cs="Arial"/>
          <w:bCs/>
          <w:color w:val="000000"/>
          <w:sz w:val="20"/>
          <w:szCs w:val="20"/>
        </w:rPr>
        <w:t>faktyczne i prawne związane z terenem budowy i potwierdza, że zbada</w:t>
      </w:r>
      <w:r>
        <w:rPr>
          <w:rFonts w:ascii="Arial" w:hAnsi="Arial" w:cs="Arial"/>
          <w:bCs/>
          <w:color w:val="000000"/>
          <w:sz w:val="20"/>
          <w:szCs w:val="20"/>
        </w:rPr>
        <w:t>ł teren budowy i jego otoczenie</w:t>
      </w:r>
      <w:r w:rsidR="00C008EE">
        <w:rPr>
          <w:rFonts w:ascii="Arial" w:hAnsi="Arial" w:cs="Arial"/>
          <w:bCs/>
          <w:color w:val="000000"/>
          <w:sz w:val="20"/>
          <w:szCs w:val="20"/>
        </w:rPr>
        <w:t xml:space="preserve">. Jakiekolwiek zastrzeżenie Wykonawcy dotyczące terenu budowy zgłoszone w terminie zawarcia umowy nie mogą być podstawą do dochodzenie przez Wykonawcę roszczeń od Zamawiającego oraz żądania prze Wykonawcę przesunięcia terminu wykonania robót. </w:t>
      </w:r>
    </w:p>
    <w:p w:rsidR="00C008EE" w:rsidRPr="00E20F30" w:rsidRDefault="00DF4414" w:rsidP="00E20F3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Posiada potencjał techniczny, a także dysponuje osobami zdolnymi do wykonania przedmiotu umowy wymiarze oraz uprawnieniach i kwalifikacjach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20F30">
        <w:rPr>
          <w:rFonts w:ascii="Arial" w:hAnsi="Arial" w:cs="Arial"/>
          <w:bCs/>
          <w:color w:val="000000"/>
          <w:sz w:val="20"/>
          <w:szCs w:val="20"/>
        </w:rPr>
        <w:t>nie niższych niż określone w SIWZ .</w:t>
      </w:r>
    </w:p>
    <w:p w:rsid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Najpóźniej w dniu podpisania umowy Wykonawca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zobowiązuje się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przedstawienia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Zamawiającemu aktualnej polisy od odpowi</w:t>
      </w:r>
      <w:r w:rsidR="001E3A97">
        <w:rPr>
          <w:rFonts w:ascii="Arial" w:hAnsi="Arial" w:cs="Arial"/>
          <w:bCs/>
          <w:color w:val="000000"/>
          <w:sz w:val="20"/>
          <w:szCs w:val="20"/>
        </w:rPr>
        <w:t>edzialności cywilnej w zakresie, o którym mowa w </w:t>
      </w:r>
      <w:r>
        <w:rPr>
          <w:rFonts w:ascii="Arial" w:hAnsi="Arial" w:cs="Arial"/>
          <w:bCs/>
          <w:color w:val="000000"/>
          <w:sz w:val="20"/>
          <w:szCs w:val="20"/>
        </w:rPr>
        <w:t>pkt. c/d/</w:t>
      </w:r>
    </w:p>
    <w:p w:rsidR="00854EE1" w:rsidRP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>W przypadku upły</w:t>
      </w:r>
      <w:r w:rsidR="00C33DAD">
        <w:rPr>
          <w:rFonts w:ascii="Arial" w:hAnsi="Arial" w:cs="Arial"/>
          <w:bCs/>
          <w:color w:val="000000"/>
          <w:sz w:val="20"/>
          <w:szCs w:val="20"/>
        </w:rPr>
        <w:t>wu okresu ubezpieczeniu OC 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trakcie trwania niniejszej umowy, Wykonawca zobowiązany jest do przedstawienia Zamawiającemu, najpóźniej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w ciągu 7 dni przed upływem okresu ubezpieczenia, nowej polisy ubezpieczenia od odpowiedzialności cy</w:t>
      </w:r>
      <w:r w:rsidR="00C33DAD">
        <w:rPr>
          <w:rFonts w:ascii="Arial" w:hAnsi="Arial" w:cs="Arial"/>
          <w:bCs/>
          <w:color w:val="000000"/>
          <w:sz w:val="20"/>
          <w:szCs w:val="20"/>
        </w:rPr>
        <w:t xml:space="preserve">wilnej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 xml:space="preserve"> w zakresie o którym mowa w pkt. c/d/</w:t>
      </w:r>
    </w:p>
    <w:p w:rsidR="00BD2970" w:rsidRDefault="00BD2970" w:rsidP="00E20F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D2970" w:rsidRPr="00C234DD" w:rsidRDefault="00AE36A6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E36A6">
        <w:rPr>
          <w:rFonts w:ascii="Arial" w:hAnsi="Arial" w:cs="Arial"/>
          <w:b/>
          <w:bCs/>
          <w:color w:val="000000"/>
          <w:sz w:val="20"/>
          <w:szCs w:val="20"/>
        </w:rPr>
        <w:t>§</w:t>
      </w:r>
      <w:r w:rsidR="0037293A">
        <w:rPr>
          <w:rFonts w:ascii="Arial" w:hAnsi="Arial" w:cs="Arial"/>
          <w:b/>
          <w:bCs/>
          <w:color w:val="000000"/>
          <w:sz w:val="20"/>
          <w:szCs w:val="20"/>
        </w:rPr>
        <w:t>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9B292D" w:rsidRDefault="00554A91" w:rsidP="009B292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</w:t>
      </w:r>
      <w:r w:rsidR="009B292D">
        <w:rPr>
          <w:rFonts w:ascii="Arial" w:hAnsi="Arial" w:cs="Arial"/>
          <w:color w:val="000000"/>
          <w:sz w:val="20"/>
          <w:szCs w:val="20"/>
        </w:rPr>
        <w:t xml:space="preserve">ny ustalają następujący terminy </w:t>
      </w:r>
      <w:r w:rsidRPr="00C234DD">
        <w:rPr>
          <w:rFonts w:ascii="Arial" w:hAnsi="Arial" w:cs="Arial"/>
          <w:color w:val="000000"/>
          <w:sz w:val="20"/>
          <w:szCs w:val="20"/>
        </w:rPr>
        <w:t>wykonania przed</w:t>
      </w:r>
      <w:r w:rsidR="009B292D">
        <w:rPr>
          <w:rFonts w:ascii="Arial" w:hAnsi="Arial" w:cs="Arial"/>
          <w:color w:val="000000"/>
          <w:sz w:val="20"/>
          <w:szCs w:val="20"/>
        </w:rPr>
        <w:t xml:space="preserve">miotu umowy: </w:t>
      </w:r>
    </w:p>
    <w:p w:rsidR="00554A91" w:rsidRDefault="00FE50C3" w:rsidP="009B292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</w:t>
      </w:r>
      <w:bookmarkStart w:id="0" w:name="_GoBack"/>
      <w:bookmarkEnd w:id="0"/>
      <w:r w:rsidR="008817BE">
        <w:rPr>
          <w:rFonts w:ascii="Arial" w:hAnsi="Arial" w:cs="Arial"/>
          <w:b/>
          <w:color w:val="000000"/>
          <w:sz w:val="20"/>
          <w:szCs w:val="20"/>
        </w:rPr>
        <w:t>5 miesięcy</w:t>
      </w:r>
      <w:r w:rsidR="00204CEA" w:rsidRPr="00204CEA">
        <w:rPr>
          <w:rFonts w:ascii="Arial" w:hAnsi="Arial" w:cs="Arial"/>
          <w:b/>
          <w:color w:val="000000"/>
          <w:sz w:val="20"/>
          <w:szCs w:val="20"/>
        </w:rPr>
        <w:t xml:space="preserve"> od </w:t>
      </w:r>
      <w:r w:rsidR="00230BFA" w:rsidRPr="00204CEA">
        <w:rPr>
          <w:rFonts w:ascii="Arial" w:hAnsi="Arial" w:cs="Arial"/>
          <w:b/>
          <w:sz w:val="20"/>
          <w:szCs w:val="20"/>
        </w:rPr>
        <w:t>daty zawarcia umowy.</w:t>
      </w:r>
    </w:p>
    <w:p w:rsidR="00554A91" w:rsidRPr="00C234DD" w:rsidRDefault="005A58E0" w:rsidP="00DF6A8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wykonania przedmiotu umowy uważa się za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dotrzymany, jeżeli zostanie on </w:t>
      </w:r>
      <w:r w:rsidR="00644BDC">
        <w:rPr>
          <w:rFonts w:ascii="Arial" w:hAnsi="Arial" w:cs="Arial"/>
          <w:color w:val="000000"/>
          <w:sz w:val="20"/>
          <w:szCs w:val="20"/>
        </w:rPr>
        <w:t>odebrany zgodnie z § 11</w:t>
      </w:r>
      <w:r w:rsidR="00526E5A">
        <w:rPr>
          <w:rFonts w:ascii="Arial" w:hAnsi="Arial" w:cs="Arial"/>
          <w:color w:val="000000"/>
          <w:sz w:val="20"/>
          <w:szCs w:val="20"/>
        </w:rPr>
        <w:t>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co zostanie potwierdzone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przez Zamawiającego protokołem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przedmiotu umowy najpóźniej w terminie o któ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rym mowa w ust. 1 pkt 2. Termin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którym mowa obejmuje czas wykonania zakre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su umownego i czas na dokonanie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wszelkich uzgodnień, opinii, decyzji, zgłoszeń, sprawdzeń i czynności odbiorowych.</w:t>
      </w:r>
    </w:p>
    <w:p w:rsidR="00554A91" w:rsidRDefault="005A58E0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Ilekroć w umowie jest mowa o dniach roboczych, to uwa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>ża się dzień od poniedziałku do piątku,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wyłączeniem dni ustawowo wolnych od pracy.</w:t>
      </w:r>
    </w:p>
    <w:p w:rsidR="00FE6AB3" w:rsidRPr="00FF4564" w:rsidRDefault="00FE6AB3" w:rsidP="00FF4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37293A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 obowiązującą ich formą wynagr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odzenia zgodnie ze Specyfikacją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Istotnych Warunków Zamówienia oraz wybraną w trybie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przetargu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ofertą Wykonawcy za </w:t>
      </w:r>
      <w:r w:rsidRPr="00C234DD">
        <w:rPr>
          <w:rFonts w:ascii="Arial" w:hAnsi="Arial" w:cs="Arial"/>
          <w:color w:val="000000"/>
          <w:sz w:val="20"/>
          <w:szCs w:val="20"/>
        </w:rPr>
        <w:t>wykonanie przedmiotu umowy określonego w §1 będzie wynagrodzenie ryczałtowe w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wysokości: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…………….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…………. zł, (słownie: ………….………), </w:t>
      </w:r>
      <w:r w:rsidRPr="00C234DD">
        <w:rPr>
          <w:rFonts w:ascii="Arial" w:hAnsi="Arial" w:cs="Arial"/>
          <w:color w:val="000000"/>
          <w:sz w:val="20"/>
          <w:szCs w:val="20"/>
        </w:rPr>
        <w:t>w tym:</w:t>
      </w:r>
      <w:r w:rsidR="001240A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Default="00554A91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880827" w:rsidRDefault="00B201A8" w:rsidP="001F77A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652358">
        <w:rPr>
          <w:rFonts w:ascii="Arial" w:hAnsi="Arial" w:cs="Arial"/>
          <w:color w:val="000000"/>
          <w:sz w:val="20"/>
          <w:szCs w:val="20"/>
        </w:rPr>
        <w:t xml:space="preserve"> </w:t>
      </w:r>
      <w:r w:rsidR="00D1571A">
        <w:rPr>
          <w:rFonts w:ascii="Arial" w:hAnsi="Arial" w:cs="Arial"/>
          <w:color w:val="000000"/>
          <w:sz w:val="20"/>
          <w:szCs w:val="20"/>
        </w:rPr>
        <w:t>Wyna</w:t>
      </w:r>
      <w:r>
        <w:rPr>
          <w:rFonts w:ascii="Arial" w:hAnsi="Arial" w:cs="Arial"/>
          <w:color w:val="000000"/>
          <w:sz w:val="20"/>
          <w:szCs w:val="20"/>
        </w:rPr>
        <w:t xml:space="preserve">grodzenie ryczałtowe stanowi </w:t>
      </w:r>
      <w:r w:rsidR="000202B2">
        <w:rPr>
          <w:rFonts w:ascii="Arial" w:hAnsi="Arial" w:cs="Arial"/>
          <w:color w:val="000000"/>
          <w:sz w:val="20"/>
          <w:szCs w:val="20"/>
        </w:rPr>
        <w:t>całość</w:t>
      </w:r>
      <w:r>
        <w:rPr>
          <w:rFonts w:ascii="Arial" w:hAnsi="Arial" w:cs="Arial"/>
          <w:color w:val="000000"/>
          <w:sz w:val="20"/>
          <w:szCs w:val="20"/>
        </w:rPr>
        <w:t xml:space="preserve"> wynagrodzenia za przedmiot niniejszej umowy </w:t>
      </w:r>
      <w:r w:rsidR="000202B2">
        <w:rPr>
          <w:rFonts w:ascii="Arial" w:hAnsi="Arial" w:cs="Arial"/>
          <w:color w:val="000000"/>
          <w:sz w:val="20"/>
          <w:szCs w:val="20"/>
        </w:rPr>
        <w:t>, jest niezmienne i zawiera wszystkie koszty związane z wykonaniem przedmiotu umowy.</w:t>
      </w:r>
    </w:p>
    <w:p w:rsidR="000202B2" w:rsidRPr="00C234DD" w:rsidRDefault="001F77A6" w:rsidP="006523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0202B2">
        <w:rPr>
          <w:rFonts w:ascii="Arial" w:hAnsi="Arial" w:cs="Arial"/>
          <w:color w:val="000000"/>
          <w:sz w:val="20"/>
          <w:szCs w:val="20"/>
        </w:rPr>
        <w:t xml:space="preserve">. </w:t>
      </w:r>
      <w:r w:rsidR="00D43771">
        <w:rPr>
          <w:rFonts w:ascii="Arial" w:hAnsi="Arial" w:cs="Arial"/>
          <w:color w:val="000000"/>
          <w:sz w:val="20"/>
          <w:szCs w:val="20"/>
        </w:rPr>
        <w:t>Przyjęta</w:t>
      </w:r>
      <w:r w:rsidR="000202B2">
        <w:rPr>
          <w:rFonts w:ascii="Arial" w:hAnsi="Arial" w:cs="Arial"/>
          <w:color w:val="000000"/>
          <w:sz w:val="20"/>
          <w:szCs w:val="20"/>
        </w:rPr>
        <w:t xml:space="preserve"> </w:t>
      </w:r>
      <w:r w:rsidR="00D43771">
        <w:rPr>
          <w:rFonts w:ascii="Arial" w:hAnsi="Arial" w:cs="Arial"/>
          <w:color w:val="000000"/>
          <w:sz w:val="20"/>
          <w:szCs w:val="20"/>
        </w:rPr>
        <w:t>stawka</w:t>
      </w:r>
      <w:r w:rsidR="000202B2">
        <w:rPr>
          <w:rFonts w:ascii="Arial" w:hAnsi="Arial" w:cs="Arial"/>
          <w:color w:val="000000"/>
          <w:sz w:val="20"/>
          <w:szCs w:val="20"/>
        </w:rPr>
        <w:t xml:space="preserve">  VAT do ustalenia ryczałtowego (brutto)  określonego w ust.1 </w:t>
      </w:r>
      <w:r w:rsidR="00D43771">
        <w:rPr>
          <w:rFonts w:ascii="Arial" w:hAnsi="Arial" w:cs="Arial"/>
          <w:color w:val="000000"/>
          <w:sz w:val="20"/>
          <w:szCs w:val="20"/>
        </w:rPr>
        <w:t>ustalona</w:t>
      </w:r>
      <w:r w:rsidR="006B6C47">
        <w:rPr>
          <w:rFonts w:ascii="Arial" w:hAnsi="Arial" w:cs="Arial"/>
          <w:color w:val="000000"/>
          <w:sz w:val="20"/>
          <w:szCs w:val="20"/>
        </w:rPr>
        <w:t xml:space="preserve"> została w </w:t>
      </w:r>
      <w:r w:rsidR="000202B2">
        <w:rPr>
          <w:rFonts w:ascii="Arial" w:hAnsi="Arial" w:cs="Arial"/>
          <w:color w:val="000000"/>
          <w:sz w:val="20"/>
          <w:szCs w:val="20"/>
        </w:rPr>
        <w:t>oparciu o przepisy o podatku od towarów i usług obowiązujące w dniu złożenia oferty.</w:t>
      </w:r>
    </w:p>
    <w:p w:rsidR="00A307E6" w:rsidRDefault="001F77A6" w:rsidP="001F77A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3C4A91" w:rsidRDefault="001F77A6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3C4A9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6B6C47" w:rsidRDefault="001F77A6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Termin płatności faktur</w:t>
      </w:r>
      <w:r w:rsidR="00D43771"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 za roboty budowlane wynosi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 w:rsidR="00912F09">
        <w:rPr>
          <w:rFonts w:ascii="Arial" w:hAnsi="Arial" w:cs="Arial"/>
          <w:iCs/>
          <w:sz w:val="20"/>
          <w:szCs w:val="20"/>
        </w:rPr>
        <w:t>9</w:t>
      </w:r>
    </w:p>
    <w:p w:rsidR="003C4A91" w:rsidRDefault="001F77A6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FF456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AD2446" w:rsidRDefault="001F77A6" w:rsidP="00FF456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FF456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Warunkiem zapłaty przez Zamawiają</w:t>
      </w:r>
      <w:r w:rsidR="00D43771" w:rsidRPr="00AD2446">
        <w:rPr>
          <w:rFonts w:ascii="Arial" w:hAnsi="Arial" w:cs="Arial"/>
          <w:iCs/>
          <w:sz w:val="20"/>
          <w:szCs w:val="20"/>
        </w:rPr>
        <w:t>cego</w:t>
      </w:r>
      <w:r w:rsidR="00554A91" w:rsidRPr="00AD2446">
        <w:rPr>
          <w:rFonts w:ascii="Arial" w:hAnsi="Arial" w:cs="Arial"/>
          <w:iCs/>
          <w:sz w:val="20"/>
          <w:szCs w:val="20"/>
        </w:rPr>
        <w:t xml:space="preserve"> należnego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wynagrodzenia za odebrane roboty budowlane jest przeds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tawienie Zamawiającemu przez </w:t>
      </w:r>
      <w:r w:rsidR="00554A91" w:rsidRPr="00AD2446">
        <w:rPr>
          <w:rFonts w:ascii="Arial" w:hAnsi="Arial" w:cs="Arial"/>
          <w:iCs/>
          <w:sz w:val="20"/>
          <w:szCs w:val="20"/>
        </w:rPr>
        <w:t>Wykonawcę następujących dowodów zapłaty wymagalnego wynagrodzenia</w:t>
      </w:r>
      <w:r w:rsidR="003C4A91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Podwykonawcom i dalszym Podwykonawcom, biorącym udział w realizacji odebranych</w:t>
      </w:r>
      <w:r w:rsidR="00621BBA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robót budowlanych:</w:t>
      </w:r>
    </w:p>
    <w:p w:rsidR="00554A91" w:rsidRPr="00AD2446" w:rsidRDefault="00554A91" w:rsidP="00FF456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1) oryginały oświadczeń każdego z Podwykonawców oraz dalszych Podwykonawców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o treści zgodnej ze wzorem stanowiącym załącznik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nr 4 do umowy, przy czym każde </w:t>
      </w:r>
      <w:r w:rsidRPr="00AD2446">
        <w:rPr>
          <w:rFonts w:ascii="Arial" w:hAnsi="Arial" w:cs="Arial"/>
          <w:iCs/>
          <w:sz w:val="20"/>
          <w:szCs w:val="20"/>
        </w:rPr>
        <w:t>z tych oświadczeń powinno być wystawione na dzień prz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ypadający nie wcześniej aniżeli </w:t>
      </w:r>
      <w:r w:rsidRPr="00AD2446">
        <w:rPr>
          <w:rFonts w:ascii="Arial" w:hAnsi="Arial" w:cs="Arial"/>
          <w:iCs/>
          <w:sz w:val="20"/>
          <w:szCs w:val="20"/>
        </w:rPr>
        <w:t>na następny dzień po podpisaniu przez Strony protokołu wykonanych robót, w zw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iązku </w:t>
      </w:r>
      <w:r w:rsidRPr="00AD2446">
        <w:rPr>
          <w:rFonts w:ascii="Arial" w:hAnsi="Arial" w:cs="Arial"/>
          <w:iCs/>
          <w:sz w:val="20"/>
          <w:szCs w:val="20"/>
        </w:rPr>
        <w:t>z wykonaniem których oświadczenia te są składane,</w:t>
      </w:r>
    </w:p>
    <w:p w:rsidR="00554A91" w:rsidRPr="00AD2446" w:rsidRDefault="00554A91" w:rsidP="00FF456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2) potwierdzenia przelewu kwot zapłaconych przez Wykonawcę każdemu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z Podwykonawców oraz dalszych Podwykonawców wra</w:t>
      </w:r>
      <w:r w:rsidR="00C234DD" w:rsidRPr="00AD2446">
        <w:rPr>
          <w:rFonts w:ascii="Arial" w:hAnsi="Arial" w:cs="Arial"/>
          <w:iCs/>
          <w:sz w:val="20"/>
          <w:szCs w:val="20"/>
        </w:rPr>
        <w:t>z z kopiami faktur na podstawie których dokonano zapłaty – z </w:t>
      </w:r>
      <w:r w:rsidR="00621BBA" w:rsidRPr="00AD2446">
        <w:rPr>
          <w:rFonts w:ascii="Arial" w:hAnsi="Arial" w:cs="Arial"/>
          <w:iCs/>
          <w:sz w:val="20"/>
          <w:szCs w:val="20"/>
        </w:rPr>
        <w:t>zastrzeżeniem ust. 1</w:t>
      </w:r>
      <w:r w:rsidR="00912F09">
        <w:rPr>
          <w:rFonts w:ascii="Arial" w:hAnsi="Arial" w:cs="Arial"/>
          <w:iCs/>
          <w:sz w:val="20"/>
          <w:szCs w:val="20"/>
        </w:rPr>
        <w:t>6 i 18</w:t>
      </w:r>
      <w:r w:rsidRPr="00AD2446">
        <w:rPr>
          <w:rFonts w:ascii="Arial" w:hAnsi="Arial" w:cs="Arial"/>
          <w:iCs/>
          <w:sz w:val="20"/>
          <w:szCs w:val="20"/>
        </w:rPr>
        <w:t>.</w:t>
      </w:r>
    </w:p>
    <w:p w:rsidR="00554A91" w:rsidRPr="00C234DD" w:rsidRDefault="00FF4564" w:rsidP="00FF456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</w:t>
      </w:r>
      <w:r w:rsidR="00912F09">
        <w:rPr>
          <w:rFonts w:ascii="Arial" w:hAnsi="Arial" w:cs="Arial"/>
          <w:iCs/>
          <w:color w:val="000000"/>
          <w:sz w:val="20"/>
          <w:szCs w:val="20"/>
        </w:rPr>
        <w:t>menty składane zgodnie z ust. 9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w przypadku drugiego protokołu odbioru powinny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dokumentować również zakres objęty pierwszym protokołem odbioru.</w:t>
      </w:r>
    </w:p>
    <w:p w:rsidR="00554A91" w:rsidRPr="00C234DD" w:rsidRDefault="00FF4564" w:rsidP="00FF456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D437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jest zobowiązany do zapłaty wynagrodzenia należnego Podwykonawcy, zaś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Podwykonawca dalszemu Podwykonawcy w terminac</w:t>
      </w:r>
      <w:r w:rsidR="00C234DD">
        <w:rPr>
          <w:rFonts w:ascii="Arial" w:hAnsi="Arial" w:cs="Arial"/>
          <w:iCs/>
          <w:color w:val="000000"/>
          <w:sz w:val="20"/>
          <w:szCs w:val="20"/>
        </w:rPr>
        <w:t>h płatności określonych w danej umowie o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podwykonawstwo, nie dłużej jednak niż 30 dn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 od dnia doręczenia Wykonawcy,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faktury lub rachunku, potwi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erdzającego wykonanie zleconych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 robót.</w:t>
      </w:r>
    </w:p>
    <w:p w:rsidR="00554A91" w:rsidRPr="00C234DD" w:rsidRDefault="00912F09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C234DD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nieprzedstawienia przez wykonawcę wszystkich dowodów zapłaty, o których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297469">
        <w:rPr>
          <w:rFonts w:ascii="Arial" w:hAnsi="Arial" w:cs="Arial"/>
          <w:iCs/>
          <w:color w:val="000000"/>
          <w:sz w:val="20"/>
          <w:szCs w:val="20"/>
        </w:rPr>
        <w:t>mowa w ust. 9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Zamawiający wystąpi do podwykona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wców lub dalszych podwykonawców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którzy zawarli zaakceptowaną przez Zamawiająceg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 umowę o podwykonawstwo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przedmiotem są 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o podwykonawstwo,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przedmiotem są dostawy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lub usługi o potwierdzenie czy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uiścił należne im wynagrodzenie wymagalne.</w:t>
      </w:r>
    </w:p>
    <w:p w:rsidR="00554A91" w:rsidRPr="00C234DD" w:rsidRDefault="00912F09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Zamawiający dokonuje bezpośredniej zapłat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 wymagalnego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przysługującego Podwykonawcy lub dals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zemu Podwykonawcy, który zawarł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zaakceptowaną przez Zamawiającego umowę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 lub us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ługi, w przypadku uchylenia się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od obowiązku zapłaty odpowiednio przez Wykon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awcę, Podwykonawcę lub dalszego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Podwykonawcę zamówienia na roboty budowlane.</w:t>
      </w:r>
    </w:p>
    <w:p w:rsidR="00554A91" w:rsidRPr="00D13510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</w:t>
      </w:r>
      <w:r w:rsidR="003C524C">
        <w:rPr>
          <w:rFonts w:ascii="Arial" w:hAnsi="Arial" w:cs="Arial"/>
          <w:iCs/>
          <w:color w:val="000000"/>
          <w:sz w:val="20"/>
          <w:szCs w:val="20"/>
        </w:rPr>
        <w:t>odzenie, o którym mowa w ust. 13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dotyczy wyłącznie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należności powstałych po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zaakceptowaniu przez Zamawiającego umowy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budowlane lub po przedłożeniu Zamawiaj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ącemu poświadczonej za zgodność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oryginałem kopii umowy o podwykonawstwo, której przedmiotem są dostawy lub usługi.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Bezpośrednia zapłata obejmuje wyłącznie należne wyna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grodzenie bez odsetek należnych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Podwykonawcy. Przed dok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onaniem tej zapłaty Zamawiający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wzywa Wykonawcę do zgłoszenia pisemnych uwag dotyczących zasadności bezpo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średniej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zapłaty wynagrodzenia Podwykonawcy lub dalszemu P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odwykonawcy w terminie 7 dni od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dnia doręczenia wezwania.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D13510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zgłoszenia uwag, o których mowa w us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t. 24, w terminie 7 dni od dnia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doręczenia odpowiedzi na wezwanie, Zamawiający może:</w:t>
      </w:r>
    </w:p>
    <w:p w:rsidR="00554A91" w:rsidRPr="00C234DD" w:rsidRDefault="00D13510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 dokonać bezpośredniej zapłaty wynagrodzenia Podwykonawcy lub dalszemu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 jeżeli Wykonawca wykaże niezasadność takiej zapłaty, albo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złożyć do depozytu sądowego kwotę potrzebną na pokrycie wynagrodzenia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lub dalszemu Podwykonawcy w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przypadku istnienia zasadniczej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wątpliwości Zamawiającego co do wysokości należne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j zapłaty lub podmiotu, któremu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płatność się należy,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3)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dokonać bezpośredniej zapłaty wynagrodzenia Podwykonawcy lub dalszemu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jeżeli Podwykonawca lub dalszy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Podwykonawca wykaże zasadność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takiej zapłaty.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dokonania bezpośredniej za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płaty Podwykonawcy lub dalszemu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Podwykonawcy, Zamawiający potrąca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kwotę wypłaconego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wynagrodzenia należnego Wykonawcy, zaś pozostałą część wynagrodzenia wynikającego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faktury przekazuje wykonawcy.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Konieczność wielokrotnego dokonywania bezpośredniej zapłaty Podwykonawcy lub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dalszemu Podwykonawcy o którym mowa w us</w:t>
      </w:r>
      <w:r w:rsidR="003C524C">
        <w:rPr>
          <w:rFonts w:ascii="Arial" w:hAnsi="Arial" w:cs="Arial"/>
          <w:iCs/>
          <w:color w:val="000000"/>
          <w:sz w:val="20"/>
          <w:szCs w:val="20"/>
        </w:rPr>
        <w:t>t. 17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lub konieczność dokonania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bezpośrednich zapłat na sumę większą niż 5% wartości umow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może stanowić podstawę do odstąpieni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a od umowy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przez Zamawiającego.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2E6AA8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Przedstawicielem Wykonawcy odpowiedzialnym za wykonanie niniejszej umowy będzie ustanowiony przez niego: Kierownik robót Pan………</w:t>
      </w:r>
      <w:r w:rsidR="0099173F">
        <w:rPr>
          <w:rFonts w:ascii="Arial" w:hAnsi="Arial" w:cs="Arial"/>
          <w:color w:val="000000"/>
          <w:sz w:val="20"/>
          <w:szCs w:val="20"/>
        </w:rPr>
        <w:t>……..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, uprawnienia budowlane nr …….. </w:t>
      </w:r>
    </w:p>
    <w:p w:rsidR="002E6AA8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1A57DD">
        <w:rPr>
          <w:rFonts w:ascii="Arial" w:hAnsi="Arial" w:cs="Arial"/>
          <w:color w:val="000000"/>
          <w:sz w:val="20"/>
          <w:szCs w:val="20"/>
        </w:rPr>
        <w:t xml:space="preserve"> 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zmiany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Wykonawca jest zobowiązany przedłożyć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Zamawiającemu propozycję zmiany nie później niż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7 dni przed planowanym terminem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zmiany. Wykonawca jest zobowiązany do wykazania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Zamawiającemu, że osoby mające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pełnić funkcję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spełniają wymagania określone w SIWZ.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60461A" w:rsidRDefault="00AD60D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462DB6" w:rsidRPr="00AD2446">
        <w:rPr>
          <w:rFonts w:ascii="Arial" w:hAnsi="Arial" w:cs="Arial"/>
          <w:sz w:val="20"/>
          <w:szCs w:val="20"/>
        </w:rPr>
        <w:t>.</w:t>
      </w:r>
      <w:r w:rsidR="00554A91" w:rsidRPr="00AD2446">
        <w:rPr>
          <w:rFonts w:ascii="Arial" w:hAnsi="Arial" w:cs="Arial"/>
          <w:sz w:val="20"/>
          <w:szCs w:val="20"/>
        </w:rPr>
        <w:t xml:space="preserve"> </w:t>
      </w:r>
      <w:r w:rsidR="00D13510" w:rsidRPr="00AD2446">
        <w:rPr>
          <w:rFonts w:ascii="Arial" w:hAnsi="Arial" w:cs="Arial"/>
          <w:sz w:val="20"/>
          <w:szCs w:val="20"/>
        </w:rPr>
        <w:t xml:space="preserve">    </w:t>
      </w:r>
      <w:r w:rsidR="001F0185" w:rsidRPr="00AD2446">
        <w:rPr>
          <w:rFonts w:ascii="Arial" w:hAnsi="Arial" w:cs="Arial"/>
          <w:sz w:val="20"/>
          <w:szCs w:val="20"/>
        </w:rPr>
        <w:t>O</w:t>
      </w:r>
      <w:r w:rsidR="00554A91" w:rsidRPr="00AD2446">
        <w:rPr>
          <w:rFonts w:ascii="Arial" w:hAnsi="Arial" w:cs="Arial"/>
          <w:sz w:val="20"/>
          <w:szCs w:val="20"/>
        </w:rPr>
        <w:t>bowiązki inspektora nadzoru inwestorskiego zwanego dalej „inspektorem” pełnić będzie</w:t>
      </w:r>
      <w:r w:rsidR="00554A91" w:rsidRPr="0060461A">
        <w:rPr>
          <w:rFonts w:ascii="Arial" w:hAnsi="Arial" w:cs="Arial"/>
          <w:color w:val="FF0000"/>
          <w:sz w:val="20"/>
          <w:szCs w:val="20"/>
        </w:rPr>
        <w:t>:</w:t>
      </w:r>
    </w:p>
    <w:p w:rsidR="000A7586" w:rsidRPr="00AD2446" w:rsidRDefault="000A7586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</w:t>
      </w:r>
    </w:p>
    <w:p w:rsidR="002E6AA8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62DB6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1F0185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Strony uzgadniają sposób kontaktu formalnego </w:t>
      </w:r>
      <w:r w:rsidR="000D08AE">
        <w:rPr>
          <w:rFonts w:ascii="Arial" w:hAnsi="Arial" w:cs="Arial"/>
          <w:color w:val="000000"/>
          <w:sz w:val="20"/>
          <w:szCs w:val="20"/>
        </w:rPr>
        <w:t>drogą pocztową</w:t>
      </w:r>
      <w:r w:rsidR="002E6AA8">
        <w:rPr>
          <w:rFonts w:ascii="Arial" w:hAnsi="Arial" w:cs="Arial"/>
          <w:color w:val="000000"/>
          <w:sz w:val="20"/>
          <w:szCs w:val="20"/>
        </w:rPr>
        <w:t xml:space="preserve"> lub e-mail podane w umowie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Osoby, o których mowa w ust. 1 </w:t>
      </w:r>
      <w:r w:rsidR="00645ED1">
        <w:rPr>
          <w:rFonts w:ascii="Arial" w:hAnsi="Arial" w:cs="Arial"/>
          <w:color w:val="000000"/>
          <w:sz w:val="20"/>
          <w:szCs w:val="20"/>
        </w:rPr>
        <w:t>i ust.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działają w granicach umocowania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określonego w ustawie Prawo Budowlane.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zastrzega sobie prawo zmiany osób wskazanych w ust. 4. O dokonaniu zmiany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powiadomi na piśmie Wykonawcę. Zmiana ta nie wymaga zmiany umowy.</w:t>
      </w: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D60D6" w:rsidRDefault="00AD60D6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OBOWIĄZKI WYKONAWCY I ZAMAWIAJĄCEGO W ZAKRESIE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REALIZACJI ROBÓT BUDOWLANYCH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</w:t>
      </w:r>
      <w:r w:rsidR="001240A8">
        <w:rPr>
          <w:rFonts w:ascii="Arial" w:hAnsi="Arial" w:cs="Arial"/>
          <w:color w:val="000000"/>
          <w:sz w:val="20"/>
          <w:szCs w:val="20"/>
        </w:rPr>
        <w:t>robót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337785" w:rsidRPr="00C234DD" w:rsidRDefault="00337785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zapłata wynagrodzenia</w:t>
      </w:r>
    </w:p>
    <w:p w:rsidR="00554A91" w:rsidRPr="00337785" w:rsidRDefault="00554A91" w:rsidP="002E5E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2.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należytym</w:t>
      </w:r>
      <w:r w:rsidR="00D3079A" w:rsidRPr="00C234DD">
        <w:rPr>
          <w:rFonts w:ascii="Arial" w:hAnsi="Arial" w:cs="Arial"/>
          <w:color w:val="000000"/>
          <w:sz w:val="20"/>
          <w:szCs w:val="20"/>
        </w:rPr>
        <w:t xml:space="preserve"> stanie.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29171C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,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Specyfik</w:t>
      </w:r>
      <w:r w:rsidR="0029171C">
        <w:rPr>
          <w:rFonts w:ascii="Arial" w:hAnsi="Arial" w:cs="Arial"/>
          <w:color w:val="000000"/>
          <w:sz w:val="20"/>
          <w:szCs w:val="20"/>
        </w:rPr>
        <w:t>acjami Technicznymi Wykonania i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Robót i sztuką budowlaną,</w:t>
      </w:r>
    </w:p>
    <w:p w:rsidR="00554A91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554A91" w:rsidRPr="00C234DD" w:rsidRDefault="002E6AA8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554A91" w:rsidRPr="00633402" w:rsidRDefault="002E6AA8" w:rsidP="006334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554A91" w:rsidRPr="00C234DD" w:rsidRDefault="002E6AA8" w:rsidP="006E475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8705C7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obowiązany jest stosować się do wszystkich poleceń inspektora, zgodnie ze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Specyfikacją Techniczną Wykonania i Odbioru Robót oraz obowiązującym prawem.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lub podwykonawca zobowiązany jest zatrudniać na podstawie umowy o pracę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osoby wykonujące wskazane przez Zamawiającego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w opisie przedmiotu zamówienia </w:t>
      </w:r>
      <w:r w:rsidR="006F5BF3">
        <w:rPr>
          <w:rFonts w:ascii="Arial" w:hAnsi="Arial" w:cs="Arial"/>
          <w:color w:val="000000"/>
          <w:sz w:val="20"/>
          <w:szCs w:val="20"/>
        </w:rPr>
        <w:t>czynności w </w:t>
      </w:r>
      <w:r w:rsidRPr="00C234DD">
        <w:rPr>
          <w:rFonts w:ascii="Arial" w:hAnsi="Arial" w:cs="Arial"/>
          <w:color w:val="000000"/>
          <w:sz w:val="20"/>
          <w:szCs w:val="20"/>
        </w:rPr>
        <w:t>zakresie realizacji przedmiotu zamówienia.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9.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trakcie realizacji zamówienia Zamawiający uprawniony jest do wykonywania czynno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ści </w:t>
      </w:r>
      <w:r w:rsidRPr="00C234DD">
        <w:rPr>
          <w:rFonts w:ascii="Arial" w:hAnsi="Arial" w:cs="Arial"/>
          <w:color w:val="000000"/>
          <w:sz w:val="20"/>
          <w:szCs w:val="20"/>
        </w:rPr>
        <w:t>kontrolnych wobec wykonawcy co do spełniania p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rzez wykonawcę lub podwykonawcę </w:t>
      </w:r>
      <w:r w:rsidRPr="00C234DD">
        <w:rPr>
          <w:rFonts w:ascii="Arial" w:hAnsi="Arial" w:cs="Arial"/>
          <w:color w:val="000000"/>
          <w:sz w:val="20"/>
          <w:szCs w:val="20"/>
        </w:rPr>
        <w:t>wymogu określonego w ust. 8, w szczególności do: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żądania oświadczenia w zakresie potwierdzenia spełniania tego wymogu i dokonywania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jego oceny,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żądania wyjaśnień w przypadku wątpliwości w zakresi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potwierdzenia spełniania tego </w:t>
      </w:r>
      <w:r w:rsidRPr="00C234DD">
        <w:rPr>
          <w:rFonts w:ascii="Arial" w:hAnsi="Arial" w:cs="Arial"/>
          <w:color w:val="000000"/>
          <w:sz w:val="20"/>
          <w:szCs w:val="20"/>
        </w:rPr>
        <w:t>wymogu,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przeprowadzania kontroli na miejscu wykonywania świadczenia.</w:t>
      </w:r>
    </w:p>
    <w:p w:rsidR="00554A91" w:rsidRPr="00C234DD" w:rsidRDefault="00554A91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10. Każdorazowo na żądanie inspektora, w terminie wskazan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ym przez niego nie krótszym niż 7 dni,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do przedłoż</w:t>
      </w:r>
      <w:r w:rsidR="008705C7">
        <w:rPr>
          <w:rFonts w:ascii="Arial" w:hAnsi="Arial" w:cs="Arial"/>
          <w:color w:val="000000"/>
          <w:sz w:val="20"/>
          <w:szCs w:val="20"/>
        </w:rPr>
        <w:t>enia oświadczenia Wykonawcy lub podwykonawcy o </w:t>
      </w:r>
      <w:r w:rsidRPr="00C234DD">
        <w:rPr>
          <w:rFonts w:ascii="Arial" w:hAnsi="Arial" w:cs="Arial"/>
          <w:color w:val="000000"/>
          <w:sz w:val="20"/>
          <w:szCs w:val="20"/>
        </w:rPr>
        <w:t>zatrudnieniu na podstawie umowy o pra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cę osób wykonujących czynności, </w:t>
      </w:r>
      <w:r w:rsidRPr="00C234DD">
        <w:rPr>
          <w:rFonts w:ascii="Arial" w:hAnsi="Arial" w:cs="Arial"/>
          <w:color w:val="000000"/>
          <w:sz w:val="20"/>
          <w:szCs w:val="20"/>
        </w:rPr>
        <w:t>określonych w ust. 8. Oświadczenie to powinno zaw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ierać w szczególności: dokładne </w:t>
      </w:r>
      <w:r w:rsidRPr="00C234DD">
        <w:rPr>
          <w:rFonts w:ascii="Arial" w:hAnsi="Arial" w:cs="Arial"/>
          <w:color w:val="000000"/>
          <w:sz w:val="20"/>
          <w:szCs w:val="20"/>
        </w:rPr>
        <w:t>określenie podmiotu składającego oświadczenie, datę złoże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nia oświadczenia, wskazanie, że </w:t>
      </w:r>
      <w:r w:rsidRPr="00C234DD">
        <w:rPr>
          <w:rFonts w:ascii="Arial" w:hAnsi="Arial" w:cs="Arial"/>
          <w:color w:val="000000"/>
          <w:sz w:val="20"/>
          <w:szCs w:val="20"/>
        </w:rPr>
        <w:t>objęte wezwaniem czynności wykonują osoby zatrudn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ione na podstawie umowy o pracę </w:t>
      </w:r>
      <w:r w:rsidRPr="00C234DD">
        <w:rPr>
          <w:rFonts w:ascii="Arial" w:hAnsi="Arial" w:cs="Arial"/>
          <w:color w:val="000000"/>
          <w:sz w:val="20"/>
          <w:szCs w:val="20"/>
        </w:rPr>
        <w:t>wraz ze wskazaniem liczby tych osób, rodzaju umowy o pr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acę i wymiaru etatu oraz podpis </w:t>
      </w:r>
      <w:r w:rsidRPr="00C234DD">
        <w:rPr>
          <w:rFonts w:ascii="Arial" w:hAnsi="Arial" w:cs="Arial"/>
          <w:color w:val="000000"/>
          <w:sz w:val="20"/>
          <w:szCs w:val="20"/>
        </w:rPr>
        <w:t>osoby uprawnionej do złożenia oświadczenia w imieniu Wykonawcy lub podwykonawcy.</w:t>
      </w:r>
    </w:p>
    <w:p w:rsidR="00554A91" w:rsidRPr="00C234DD" w:rsidRDefault="00554A91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11. Nieprzedłożenie przez Wykonawcę dokumentów ok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reślonych w ust. 10, w terminie </w:t>
      </w:r>
      <w:r w:rsidRPr="00C234DD">
        <w:rPr>
          <w:rFonts w:ascii="Arial" w:hAnsi="Arial" w:cs="Arial"/>
          <w:color w:val="000000"/>
          <w:sz w:val="20"/>
          <w:szCs w:val="20"/>
        </w:rPr>
        <w:t>wskazanym przez inspektora będzie traktowan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jako niewypełnienie obowiązku </w:t>
      </w:r>
      <w:r w:rsidRPr="00C234DD">
        <w:rPr>
          <w:rFonts w:ascii="Arial" w:hAnsi="Arial" w:cs="Arial"/>
          <w:color w:val="000000"/>
          <w:sz w:val="20"/>
          <w:szCs w:val="20"/>
        </w:rPr>
        <w:t>zatrudnienia Pracowników świadczących czynności na podstawie umowy o pracę.</w:t>
      </w:r>
    </w:p>
    <w:p w:rsidR="00322524" w:rsidRDefault="00204524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E6AA8">
        <w:rPr>
          <w:rFonts w:ascii="Arial" w:hAnsi="Arial" w:cs="Arial"/>
          <w:bCs/>
          <w:color w:val="000000"/>
          <w:sz w:val="20"/>
          <w:szCs w:val="20"/>
        </w:rPr>
        <w:t>12. Prowadzenie prac szczególnie hałaśli</w:t>
      </w:r>
      <w:r w:rsidR="00322524">
        <w:rPr>
          <w:rFonts w:ascii="Arial" w:hAnsi="Arial" w:cs="Arial"/>
          <w:bCs/>
          <w:color w:val="000000"/>
          <w:sz w:val="20"/>
          <w:szCs w:val="20"/>
        </w:rPr>
        <w:t xml:space="preserve">wych w godzinach uzgodnionych z </w:t>
      </w:r>
      <w:r w:rsidR="002E6AA8" w:rsidRPr="002E6AA8">
        <w:rPr>
          <w:rFonts w:ascii="Arial" w:hAnsi="Arial" w:cs="Arial"/>
          <w:bCs/>
          <w:color w:val="000000"/>
          <w:sz w:val="20"/>
          <w:szCs w:val="20"/>
        </w:rPr>
        <w:t>przedstawicielem Zamawiającego</w:t>
      </w:r>
    </w:p>
    <w:p w:rsidR="00322524" w:rsidRDefault="00204524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04524">
        <w:rPr>
          <w:rFonts w:ascii="Arial" w:hAnsi="Arial" w:cs="Arial"/>
          <w:bCs/>
          <w:color w:val="000000"/>
          <w:sz w:val="20"/>
          <w:szCs w:val="20"/>
        </w:rPr>
        <w:t>13.</w:t>
      </w:r>
      <w:r w:rsidR="0032252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04524">
        <w:rPr>
          <w:rFonts w:ascii="Arial" w:hAnsi="Arial" w:cs="Arial"/>
          <w:bCs/>
          <w:color w:val="000000"/>
          <w:sz w:val="20"/>
          <w:szCs w:val="20"/>
        </w:rPr>
        <w:t>Opracowanie i przekazania zamawiającemu instrukcji użytkowania i eksploatacji elementów obiektu.</w:t>
      </w:r>
    </w:p>
    <w:p w:rsidR="00204524" w:rsidRDefault="00322524" w:rsidP="0032252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14  </w:t>
      </w:r>
      <w:r w:rsidR="00D04656">
        <w:rPr>
          <w:rFonts w:ascii="Arial" w:hAnsi="Arial" w:cs="Arial"/>
          <w:bCs/>
          <w:color w:val="000000"/>
          <w:sz w:val="20"/>
          <w:szCs w:val="20"/>
        </w:rPr>
        <w:t xml:space="preserve">Dokonanie serwisu i bieżącej </w:t>
      </w:r>
      <w:r w:rsidR="00EA579F">
        <w:rPr>
          <w:rFonts w:ascii="Arial" w:hAnsi="Arial" w:cs="Arial"/>
          <w:bCs/>
          <w:color w:val="000000"/>
          <w:sz w:val="20"/>
          <w:szCs w:val="20"/>
        </w:rPr>
        <w:t>konserwacji</w:t>
      </w:r>
      <w:r w:rsidR="00D04656">
        <w:rPr>
          <w:rFonts w:ascii="Arial" w:hAnsi="Arial" w:cs="Arial"/>
          <w:bCs/>
          <w:color w:val="000000"/>
          <w:sz w:val="20"/>
          <w:szCs w:val="20"/>
        </w:rPr>
        <w:t>,</w:t>
      </w:r>
      <w:r w:rsidR="00EA57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04656">
        <w:rPr>
          <w:rFonts w:ascii="Arial" w:hAnsi="Arial" w:cs="Arial"/>
          <w:bCs/>
          <w:color w:val="000000"/>
          <w:sz w:val="20"/>
          <w:szCs w:val="20"/>
        </w:rPr>
        <w:t>bezpłatnych przeglądów i napraw zamontowanych urządzeń w okresie rękojmi za wady i gwarancji jakości w okresie……... miesięcy od daty odbioru końcowego.</w:t>
      </w:r>
    </w:p>
    <w:p w:rsidR="005505F0" w:rsidRPr="00A06AC9" w:rsidRDefault="005505F0" w:rsidP="0032252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A06AC9">
        <w:rPr>
          <w:rFonts w:ascii="Arial" w:hAnsi="Arial" w:cs="Arial"/>
          <w:bCs/>
          <w:sz w:val="20"/>
          <w:szCs w:val="20"/>
        </w:rPr>
        <w:t>15 Zamawiający udostępni dźwig osobowy do transportu materiałów budowlanych jedynie po uprzednim zabezpieczeniu prze Wykonawcą ścian kabiny dźwigów. Dźwigiem osobowym mogą być transportowane tylko te materiały zapakowane fabrycznie.</w:t>
      </w:r>
    </w:p>
    <w:p w:rsidR="005505F0" w:rsidRPr="00A06AC9" w:rsidRDefault="005505F0" w:rsidP="0032252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A06AC9">
        <w:rPr>
          <w:rFonts w:ascii="Arial" w:hAnsi="Arial" w:cs="Arial"/>
          <w:bCs/>
          <w:sz w:val="20"/>
          <w:szCs w:val="20"/>
        </w:rPr>
        <w:lastRenderedPageBreak/>
        <w:t>16. Wykonawca ma obowiązek zabezpieczyć pionowy transport gruzu i materiałów z demontażu we własnym zakresie.</w:t>
      </w:r>
    </w:p>
    <w:p w:rsidR="005505F0" w:rsidRDefault="005505F0" w:rsidP="0032252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06AC9">
        <w:rPr>
          <w:rFonts w:ascii="Arial" w:hAnsi="Arial" w:cs="Arial"/>
          <w:bCs/>
          <w:sz w:val="20"/>
          <w:szCs w:val="20"/>
        </w:rPr>
        <w:t>17 Wykonawca zobowiązany jest bez dodatkowego wynagrodzenia do szczelnego zabezpieczenia pomieszczeń sąsiadujących z terenem robót budowlanych, w celu zminimalizowania zapylenia pomieszczeń.</w:t>
      </w:r>
    </w:p>
    <w:p w:rsidR="00410192" w:rsidRPr="00A06AC9" w:rsidRDefault="00410192" w:rsidP="0032252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</w:p>
    <w:p w:rsidR="00554A91" w:rsidRPr="00204524" w:rsidRDefault="0037293A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204524">
        <w:rPr>
          <w:rFonts w:ascii="Arial" w:hAnsi="Arial" w:cs="Arial"/>
          <w:bCs/>
          <w:color w:val="000000"/>
          <w:sz w:val="20"/>
          <w:szCs w:val="20"/>
        </w:rPr>
        <w:t>$7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>1.  Strony określą w protokole jakie materiały zostały zdemontowane lub odzyskane w wyniku wykonania robót wyburzeniowych ze wskazaniem ilości i jakości tych materiałów.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 xml:space="preserve">2. 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Zamawiający przekaże Wykonawcy materiały z rozbiórki.</w:t>
      </w:r>
    </w:p>
    <w:p w:rsidR="00554A91" w:rsidRPr="00514B48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3.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Wykonawca zobowiązany jest na własny koszt do usunięci</w:t>
      </w:r>
      <w:r>
        <w:rPr>
          <w:rFonts w:ascii="Arial" w:hAnsi="Arial" w:cs="Arial"/>
          <w:iCs/>
          <w:color w:val="000000"/>
          <w:sz w:val="20"/>
          <w:szCs w:val="20"/>
        </w:rPr>
        <w:t>a poza teren robót materiałów z 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rozbiórki i demontażu, które nie nadają się do ponownego wbudowania z poszanowaniem przepisów ustawy z dnia 14 grudnia 2012 r. o odpadach oraz ponosi odpowiedzialności za powyższe działania,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54717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8</w:t>
      </w:r>
      <w:r w:rsidR="0054717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(opcjonalnie)</w:t>
      </w:r>
    </w:p>
    <w:p w:rsidR="00554A91" w:rsidRPr="00514B48" w:rsidRDefault="00554A91" w:rsidP="006E47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 w:rsidR="006E475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Wykonawca </w:t>
      </w:r>
      <w:r w:rsidR="00FD4C86">
        <w:rPr>
          <w:rFonts w:ascii="Arial" w:hAnsi="Arial" w:cs="Arial"/>
          <w:iCs/>
          <w:color w:val="000000"/>
          <w:sz w:val="20"/>
          <w:szCs w:val="20"/>
        </w:rPr>
        <w:t>zobowiązuje się wykonać samodzielnie</w:t>
      </w:r>
      <w:r w:rsidR="006E475D">
        <w:rPr>
          <w:rFonts w:ascii="Arial" w:hAnsi="Arial" w:cs="Arial"/>
          <w:iCs/>
          <w:color w:val="000000"/>
          <w:sz w:val="20"/>
          <w:szCs w:val="20"/>
        </w:rPr>
        <w:t>/</w:t>
      </w:r>
      <w:r w:rsidR="002D5138">
        <w:rPr>
          <w:rFonts w:ascii="Arial" w:hAnsi="Arial" w:cs="Arial"/>
          <w:iCs/>
          <w:color w:val="000000"/>
          <w:sz w:val="20"/>
          <w:szCs w:val="20"/>
        </w:rPr>
        <w:t>przy pomocy podwykonawcy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 w:rsidR="00514B48"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514B48"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AF179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9</w:t>
      </w:r>
      <w:r w:rsidR="00AF179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AF1798" w:rsidRPr="00AF1798">
        <w:rPr>
          <w:rFonts w:ascii="Arial" w:hAnsi="Arial" w:cs="Arial"/>
          <w:b/>
          <w:bCs/>
          <w:iCs/>
          <w:color w:val="000000"/>
          <w:sz w:val="20"/>
          <w:szCs w:val="20"/>
        </w:rPr>
        <w:t>(opcjonalnie)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PODWYKONAWCY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 w:rsidR="00514B48"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54A91" w:rsidRPr="00C234DD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 w:rsidR="002F4FB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54A91" w:rsidRPr="00C234DD" w:rsidRDefault="002F4FB8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54A91" w:rsidRPr="00C234DD" w:rsidRDefault="00514B48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przez Podwykonawcę, powinno być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szemu Podwykonawcy przewidziany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54A91" w:rsidRPr="00C234DD" w:rsidRDefault="00554A91" w:rsidP="00B35AD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oryginałem kopii zawartych </w:t>
      </w:r>
      <w:r w:rsidR="009307DC">
        <w:rPr>
          <w:rFonts w:ascii="Arial" w:hAnsi="Arial" w:cs="Arial"/>
          <w:iCs/>
          <w:color w:val="000000"/>
          <w:sz w:val="20"/>
          <w:szCs w:val="20"/>
        </w:rPr>
        <w:t>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 w:rsidR="00781C76"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54A91" w:rsidRPr="00C234DD" w:rsidRDefault="00554A91" w:rsidP="00B35AD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11.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39225A" w:rsidRDefault="00554A91" w:rsidP="00DE54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B35AD3" w:rsidRDefault="00B35AD3" w:rsidP="00DE54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B87B65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B87B65">
        <w:rPr>
          <w:rFonts w:ascii="Arial" w:hAnsi="Arial" w:cs="Arial"/>
          <w:color w:val="000000"/>
          <w:sz w:val="20"/>
          <w:szCs w:val="20"/>
        </w:rPr>
        <w:t xml:space="preserve"> – 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Pr="003F2FD2" w:rsidRDefault="006906F7" w:rsidP="00B35A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4 Wykonawca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oświadcza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, że przed złożeniem oferty w postepowaniu o udzielenie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zamówienia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publicznego zapoznał się z warunkami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lokalnymi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w których</w:t>
      </w:r>
      <w:r w:rsidR="00B35AD3">
        <w:rPr>
          <w:rFonts w:ascii="Arial" w:hAnsi="Arial" w:cs="Arial"/>
          <w:bCs/>
          <w:color w:val="000000"/>
          <w:sz w:val="20"/>
          <w:szCs w:val="20"/>
        </w:rPr>
        <w:t xml:space="preserve"> będą realizowane roboty z 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możliwością urządzenia zaplecza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technicznego, warunkami zasilania w energię,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wodę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i inne media, ze stanem dróg dojazdowych, urządzeniami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telekomunikacyjnymi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możliwością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zakwaterowania załogi i uwzględnił je w kalkulacji ceny ofertowej.</w:t>
      </w:r>
    </w:p>
    <w:p w:rsidR="00A06AC9" w:rsidRPr="003F2FD2" w:rsidRDefault="00A06AC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554A91" w:rsidRPr="00C234DD" w:rsidRDefault="003330DF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1F690C">
        <w:rPr>
          <w:rFonts w:ascii="Arial" w:hAnsi="Arial" w:cs="Arial"/>
          <w:b/>
          <w:bCs/>
          <w:color w:val="000000"/>
          <w:sz w:val="20"/>
          <w:szCs w:val="20"/>
        </w:rPr>
        <w:t>11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zawiadomi inspektora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Pr="00C234DD">
        <w:rPr>
          <w:rFonts w:ascii="Arial" w:hAnsi="Arial" w:cs="Arial"/>
          <w:color w:val="000000"/>
          <w:sz w:val="20"/>
          <w:szCs w:val="20"/>
        </w:rPr>
        <w:t>umowy w formie pisemnej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Razem z 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oświadczenie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 zgodne z art. 57, ust. 1, pkt. 2 ustawy Prawo</w:t>
      </w:r>
      <w:r w:rsidR="001E2004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dokumentację powykonawczą zgodnie z art. 3 pkt. 14 ustawy Prawo Budowlane,</w:t>
      </w:r>
    </w:p>
    <w:p w:rsidR="00554A91" w:rsidRPr="001E2004" w:rsidRDefault="001F690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1F690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w ciągu 7 dni od daty zawiadomienia dokona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sprawdzenia czy roboty zostały </w:t>
      </w:r>
      <w:r w:rsidRPr="00C234DD">
        <w:rPr>
          <w:rFonts w:ascii="Arial" w:hAnsi="Arial" w:cs="Arial"/>
          <w:color w:val="000000"/>
          <w:sz w:val="20"/>
          <w:szCs w:val="20"/>
        </w:rPr>
        <w:t>zakończone, czy dokumentacja określona w ust. 1 pkt. 2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została przedłożona i czy jest </w:t>
      </w:r>
      <w:r w:rsidRPr="00C234DD">
        <w:rPr>
          <w:rFonts w:ascii="Arial" w:hAnsi="Arial" w:cs="Arial"/>
          <w:color w:val="000000"/>
          <w:sz w:val="20"/>
          <w:szCs w:val="20"/>
        </w:rPr>
        <w:t>kompletna. Zakończenie robót budowlanych i dos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tarczenie wymienionych w ust. 1 </w:t>
      </w:r>
      <w:r w:rsidRPr="00C234DD">
        <w:rPr>
          <w:rFonts w:ascii="Arial" w:hAnsi="Arial" w:cs="Arial"/>
          <w:color w:val="000000"/>
          <w:sz w:val="20"/>
          <w:szCs w:val="20"/>
        </w:rPr>
        <w:t>dokumentów jest warunkiem do zawiadomienia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przez inspektora Zamawiającego </w:t>
      </w:r>
      <w:r w:rsidRPr="00C234DD">
        <w:rPr>
          <w:rFonts w:ascii="Arial" w:hAnsi="Arial" w:cs="Arial"/>
          <w:color w:val="000000"/>
          <w:sz w:val="20"/>
          <w:szCs w:val="20"/>
        </w:rPr>
        <w:t>o możliwości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 w:rsidRPr="00C234DD">
        <w:rPr>
          <w:rFonts w:ascii="Arial" w:hAnsi="Arial" w:cs="Arial"/>
          <w:color w:val="000000"/>
          <w:sz w:val="20"/>
          <w:szCs w:val="20"/>
        </w:rPr>
        <w:t>odbędzie się w ciągu 7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Częściowe odebranie danych robót, nie oznacza odbioru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przedmiotu umowy i ostatecznego </w:t>
      </w:r>
      <w:r w:rsidRPr="00C234DD">
        <w:rPr>
          <w:rFonts w:ascii="Arial" w:hAnsi="Arial" w:cs="Arial"/>
          <w:color w:val="000000"/>
          <w:sz w:val="20"/>
          <w:szCs w:val="20"/>
        </w:rPr>
        <w:t>odbioru robót w tej części. Oznacza to w szczególn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ości, że Zamawiający może żądać </w:t>
      </w:r>
      <w:r w:rsidRPr="00C234DD">
        <w:rPr>
          <w:rFonts w:ascii="Arial" w:hAnsi="Arial" w:cs="Arial"/>
          <w:color w:val="000000"/>
          <w:sz w:val="20"/>
          <w:szCs w:val="20"/>
        </w:rPr>
        <w:t>usunięcia przez Wykonawcę wszelkich usterek wykryt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ych lub powstałych w czasie ich </w:t>
      </w:r>
      <w:r w:rsidRPr="00C234DD">
        <w:rPr>
          <w:rFonts w:ascii="Arial" w:hAnsi="Arial" w:cs="Arial"/>
          <w:color w:val="000000"/>
          <w:sz w:val="20"/>
          <w:szCs w:val="20"/>
        </w:rPr>
        <w:t>prowadzenia, a odebranych częściowo, również po odbior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ze częściowym, a także w ramach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przekazać Zamawi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ającemu wraz z fakturą końcową,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następujące dokumenty potwierdzające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brak zobowiązań Wykonawcy wobec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Podwykonawców oraz dalszych Podwykonawców: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zbiorczych oświadczeń każdeg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 z Podwykonawców oraz dalszych </w:t>
      </w:r>
      <w:r w:rsidR="00643B41">
        <w:rPr>
          <w:rFonts w:ascii="Arial" w:hAnsi="Arial" w:cs="Arial"/>
          <w:iCs/>
          <w:color w:val="000000"/>
          <w:sz w:val="20"/>
          <w:szCs w:val="20"/>
        </w:rPr>
        <w:t>Podwykonawców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uregulowaniu wszystkich ich należn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ości, z podaniem kwot i tytułów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uregulowanych należności przy czym każde z tych oświadczeń powinno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być wystawione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dzień przypadający nie wcześniej aniżeli na następ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ny dzień po dniu protokolarnego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odbioru przedmiotu umowy,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wymienione w § 3 ust. 18 pkt. 2 umowy.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C878E7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GWARANCJA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……………… 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3E7D07" w:rsidRPr="009E1C93" w:rsidRDefault="00554A91" w:rsidP="009E1C9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3E7D07" w:rsidRDefault="003E7D0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ZABEZPIECZENIE NALEŻYTEGO WYKONANIA UMOWY</w:t>
      </w:r>
    </w:p>
    <w:p w:rsidR="008700A2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Tytułem zabezpieczenia należytego wykonania umowy Wykonawca wniósł przed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zawarciem umowy kwotę zabezpieczenia w wysokości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...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....................... złotych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 xml:space="preserve">(słownie:..................................... złotych) – tj. 5 % </w:t>
      </w:r>
      <w:r w:rsidRPr="00C234DD">
        <w:rPr>
          <w:rFonts w:ascii="Arial" w:hAnsi="Arial" w:cs="Arial"/>
          <w:color w:val="000000"/>
          <w:sz w:val="20"/>
          <w:szCs w:val="20"/>
        </w:rPr>
        <w:t>wynagrodzenia brutto z oferty,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8700A2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formie</w:t>
      </w:r>
      <w:r w:rsidR="008700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Zwrot 70 % kwoty zabezpieczenia należytego wykona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nia umowy nastąpi w terminie 30 </w:t>
      </w:r>
      <w:r w:rsidRPr="00C234DD">
        <w:rPr>
          <w:rFonts w:ascii="Arial" w:hAnsi="Arial" w:cs="Arial"/>
          <w:color w:val="000000"/>
          <w:sz w:val="20"/>
          <w:szCs w:val="20"/>
        </w:rPr>
        <w:t>dni od dnia wykonania przedmiotu umowy i uznania go p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rzez Zamawiającego za należycie </w:t>
      </w:r>
      <w:r w:rsidRPr="00C234DD">
        <w:rPr>
          <w:rFonts w:ascii="Arial" w:hAnsi="Arial" w:cs="Arial"/>
          <w:color w:val="000000"/>
          <w:sz w:val="20"/>
          <w:szCs w:val="20"/>
        </w:rPr>
        <w:t>wykonany.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Zwrot pozostałej części zabezpieczenia (30 %) nastąpi w te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rminie 15 dni po upływie okresu </w:t>
      </w:r>
      <w:r w:rsidRPr="00C234DD">
        <w:rPr>
          <w:rFonts w:ascii="Arial" w:hAnsi="Arial" w:cs="Arial"/>
          <w:color w:val="000000"/>
          <w:sz w:val="20"/>
          <w:szCs w:val="20"/>
        </w:rPr>
        <w:t>rękojmi.</w:t>
      </w:r>
    </w:p>
    <w:p w:rsidR="00554A91" w:rsidRPr="00C234DD" w:rsidRDefault="00643B41" w:rsidP="00E252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wniesienia zabezpieczenia należytego wykonania umowy w formie innej niż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pieniężna, to w razie wydłużenia się terminu realizacji przedmiotu umowy, niezależnie od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przyczyny takiego wydłużenia, Wykonawca zobowiąza</w:t>
      </w:r>
      <w:r>
        <w:rPr>
          <w:rFonts w:ascii="Arial" w:hAnsi="Arial" w:cs="Arial"/>
          <w:color w:val="000000"/>
          <w:sz w:val="20"/>
          <w:szCs w:val="20"/>
        </w:rPr>
        <w:t xml:space="preserve">ny jest do przedłużenia terminu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obowiązywania zabezpieczenia należytego wykon</w:t>
      </w:r>
      <w:r>
        <w:rPr>
          <w:rFonts w:ascii="Arial" w:hAnsi="Arial" w:cs="Arial"/>
          <w:color w:val="000000"/>
          <w:sz w:val="20"/>
          <w:szCs w:val="20"/>
        </w:rPr>
        <w:t xml:space="preserve">ania umowy oraz doręczenia tego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zabezpieczenia przed upływem umownego terminu </w:t>
      </w:r>
      <w:r>
        <w:rPr>
          <w:rFonts w:ascii="Arial" w:hAnsi="Arial" w:cs="Arial"/>
          <w:color w:val="000000"/>
          <w:sz w:val="20"/>
          <w:szCs w:val="20"/>
        </w:rPr>
        <w:t xml:space="preserve">wykonania umowy nie później niż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dniu upływu terminu ważności zabezpieczenia lub</w:t>
      </w:r>
      <w:r>
        <w:rPr>
          <w:rFonts w:ascii="Arial" w:hAnsi="Arial" w:cs="Arial"/>
          <w:color w:val="000000"/>
          <w:sz w:val="20"/>
          <w:szCs w:val="20"/>
        </w:rPr>
        <w:t xml:space="preserve"> wpłacenia w tym terminie kwoty zabezpieczenia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gotówce.</w:t>
      </w:r>
    </w:p>
    <w:p w:rsidR="00554A91" w:rsidRPr="00C234DD" w:rsidRDefault="00E25296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 przypadku wniesienia zabezpieczenia usuwania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wad i usterek w okresie rękojmi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formie innej niż pieniężna Wykonawca z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obowiązany jest do przedłożenia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zabezpieczenia usuwania wad i usterek na okres od daty r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zeczywistego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i w wysokości uwzgledniającej rzeczywiste wy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nagrodzenie końcowe Wykonawcy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do 7 dni od daty odbioru przedmiotu umowy.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za: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wykonaniu przedmiotu </w:t>
      </w:r>
      <w:r w:rsidR="00526E5A">
        <w:rPr>
          <w:rFonts w:ascii="Arial" w:hAnsi="Arial" w:cs="Arial"/>
          <w:color w:val="000000"/>
          <w:sz w:val="20"/>
          <w:szCs w:val="20"/>
        </w:rPr>
        <w:t>umowy – w wysokości 0,5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% wynagrodzenia</w:t>
      </w:r>
      <w:r w:rsidR="003E7D07">
        <w:rPr>
          <w:rFonts w:ascii="Arial" w:hAnsi="Arial" w:cs="Arial"/>
          <w:color w:val="000000"/>
          <w:sz w:val="20"/>
          <w:szCs w:val="20"/>
        </w:rPr>
        <w:t xml:space="preserve"> umownego brutto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3E7D07">
        <w:rPr>
          <w:rFonts w:ascii="Arial" w:hAnsi="Arial" w:cs="Arial"/>
          <w:color w:val="000000"/>
          <w:sz w:val="20"/>
          <w:szCs w:val="20"/>
        </w:rPr>
        <w:t>dzień opóźnienia</w:t>
      </w:r>
      <w:r w:rsidR="007063D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526E5A">
        <w:rPr>
          <w:rFonts w:ascii="Arial" w:hAnsi="Arial" w:cs="Arial"/>
          <w:color w:val="000000"/>
          <w:sz w:val="20"/>
          <w:szCs w:val="20"/>
        </w:rPr>
        <w:t xml:space="preserve"> rękojmi w wysokości 0,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5%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wyna</w:t>
      </w:r>
      <w:r w:rsidR="003E7D07">
        <w:rPr>
          <w:rFonts w:ascii="Arial" w:hAnsi="Arial" w:cs="Arial"/>
          <w:color w:val="000000"/>
          <w:sz w:val="20"/>
          <w:szCs w:val="20"/>
        </w:rPr>
        <w:t>grodzenia za każdy dzień opóźnienia</w:t>
      </w:r>
      <w:r w:rsidR="007063DE">
        <w:rPr>
          <w:rFonts w:ascii="Arial" w:hAnsi="Arial" w:cs="Arial"/>
          <w:color w:val="000000"/>
          <w:sz w:val="20"/>
          <w:szCs w:val="20"/>
        </w:rPr>
        <w:t>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C878E7">
        <w:rPr>
          <w:rFonts w:ascii="Arial" w:hAnsi="Arial" w:cs="Arial"/>
          <w:color w:val="000000"/>
          <w:sz w:val="20"/>
          <w:szCs w:val="20"/>
        </w:rPr>
        <w:t>logicznie.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nieprzedłożenie przez Wykonawcę lub podwykonaw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cę dokumentów, potwierdzających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zatrudnienie osób na podstawie umowy o pracę, określonych w § 6 ust. 10 umowy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–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wysokości 1000 zł za każdy przypadek,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="002D00C0">
        <w:rPr>
          <w:rFonts w:ascii="Arial" w:hAnsi="Arial" w:cs="Arial"/>
          <w:color w:val="000000"/>
          <w:sz w:val="20"/>
          <w:szCs w:val="20"/>
        </w:rPr>
        <w:t>opóźnienie w transakcjach handlowych.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9E1C93">
        <w:rPr>
          <w:rFonts w:ascii="Arial" w:hAnsi="Arial" w:cs="Arial"/>
          <w:color w:val="000000"/>
          <w:sz w:val="20"/>
          <w:szCs w:val="20"/>
        </w:rPr>
        <w:t xml:space="preserve">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</w:t>
      </w:r>
      <w:r w:rsidR="002D00C0" w:rsidRPr="002D00C0">
        <w:t xml:space="preserve"> </w:t>
      </w:r>
      <w:r w:rsidR="002D00C0">
        <w:rPr>
          <w:rFonts w:ascii="Arial" w:hAnsi="Arial" w:cs="Arial"/>
          <w:color w:val="000000"/>
          <w:sz w:val="20"/>
          <w:szCs w:val="20"/>
        </w:rPr>
        <w:t>w transakcjach handlowych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2D00C0">
        <w:rPr>
          <w:rFonts w:ascii="Arial" w:hAnsi="Arial" w:cs="Arial"/>
          <w:color w:val="000000"/>
          <w:sz w:val="20"/>
          <w:szCs w:val="20"/>
        </w:rPr>
        <w:t>oś</w:t>
      </w:r>
      <w:r w:rsidR="009E1C93">
        <w:rPr>
          <w:rFonts w:ascii="Arial" w:hAnsi="Arial" w:cs="Arial"/>
          <w:color w:val="000000"/>
          <w:sz w:val="20"/>
          <w:szCs w:val="20"/>
        </w:rPr>
        <w:t>wiadczenie na co Wykonawca wyraża</w:t>
      </w:r>
      <w:r w:rsidR="002D00C0">
        <w:rPr>
          <w:rFonts w:ascii="Arial" w:hAnsi="Arial" w:cs="Arial"/>
          <w:color w:val="000000"/>
          <w:sz w:val="20"/>
          <w:szCs w:val="20"/>
        </w:rPr>
        <w:t xml:space="preserve"> zgodę.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wykonywania robót budowlanych w ciągu 14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przekazania terenu robót,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est uzasadniona technologicznie </w:t>
      </w:r>
      <w:r w:rsidR="00213767">
        <w:rPr>
          <w:rFonts w:ascii="Arial" w:hAnsi="Arial" w:cs="Arial"/>
          <w:color w:val="000000"/>
          <w:sz w:val="20"/>
          <w:szCs w:val="20"/>
        </w:rPr>
        <w:t>lub jest przewidziana w </w:t>
      </w:r>
      <w:r w:rsidRPr="00C234DD">
        <w:rPr>
          <w:rFonts w:ascii="Arial" w:hAnsi="Arial" w:cs="Arial"/>
          <w:color w:val="000000"/>
          <w:sz w:val="20"/>
          <w:szCs w:val="20"/>
        </w:rPr>
        <w:t>harmonogramie,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nieprzedłożenia należytego z</w:t>
      </w:r>
      <w:r w:rsidR="00FE6F46">
        <w:rPr>
          <w:rFonts w:ascii="Arial" w:hAnsi="Arial" w:cs="Arial"/>
          <w:color w:val="000000"/>
          <w:sz w:val="20"/>
          <w:szCs w:val="20"/>
        </w:rPr>
        <w:t>abezpieczenia umowy, w myśl § 13 ust. 4,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nieprzedłożenia zabezpieczenia us</w:t>
      </w:r>
      <w:r w:rsidR="00BC11C9">
        <w:rPr>
          <w:rFonts w:ascii="Arial" w:hAnsi="Arial" w:cs="Arial"/>
          <w:color w:val="000000"/>
          <w:sz w:val="20"/>
          <w:szCs w:val="20"/>
        </w:rPr>
        <w:t>uwania wad i usterek w myśl § 13</w:t>
      </w:r>
      <w:r w:rsidR="00FE6F46">
        <w:rPr>
          <w:rFonts w:ascii="Arial" w:hAnsi="Arial" w:cs="Arial"/>
          <w:color w:val="000000"/>
          <w:sz w:val="20"/>
          <w:szCs w:val="20"/>
        </w:rPr>
        <w:t xml:space="preserve"> ust. 5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554A91" w:rsidP="00A1377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7) w razie bezskutecznego upływu terminu na przedłożenie zamawiającemu dokumentów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potwierdzających zatrudnienie osób na umowę o pracę,</w:t>
      </w:r>
    </w:p>
    <w:p w:rsidR="00554A91" w:rsidRPr="00C234DD" w:rsidRDefault="00A13778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 którym mowa w ust. 1 pkt. 2 – 7,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Postanowienia ust. 3, 4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Zamawiającego kosztów, określonych w ust. 3 pkt.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2 i 5 naliczone zostaną odsetki </w:t>
      </w:r>
      <w:r>
        <w:rPr>
          <w:rFonts w:ascii="Arial" w:hAnsi="Arial" w:cs="Arial"/>
          <w:color w:val="000000"/>
          <w:sz w:val="20"/>
          <w:szCs w:val="20"/>
        </w:rPr>
        <w:t>ustawowe za opóźnienie w transakcjach handlowych.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2D00C0">
        <w:rPr>
          <w:rFonts w:ascii="Arial" w:hAnsi="Arial" w:cs="Arial"/>
          <w:color w:val="000000"/>
          <w:sz w:val="20"/>
          <w:szCs w:val="20"/>
        </w:rPr>
        <w:t>kosztów, określonych w ust.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pkt. 2 i 5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A522D3" w:rsidRDefault="00A13778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AD2446" w:rsidRPr="00AD2446" w:rsidRDefault="00AD2446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ZMIANY POSTANOWIEŃ UMOWY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oświadcza, iż przewiduje możliwość 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mian umowy w stosunku do treści </w:t>
      </w:r>
      <w:r w:rsidRPr="00C234DD">
        <w:rPr>
          <w:rFonts w:ascii="Arial" w:hAnsi="Arial" w:cs="Arial"/>
          <w:color w:val="000000"/>
          <w:sz w:val="20"/>
          <w:szCs w:val="20"/>
        </w:rPr>
        <w:t>oferty, na podstawie której dokonano wyboru Wykonawcy, w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rzypadkach wystąpienia </w:t>
      </w:r>
      <w:r w:rsidRPr="00C234DD">
        <w:rPr>
          <w:rFonts w:ascii="Arial" w:hAnsi="Arial" w:cs="Arial"/>
          <w:color w:val="000000"/>
          <w:sz w:val="20"/>
          <w:szCs w:val="20"/>
        </w:rPr>
        <w:t>okoliczności wymienionych w niniejszym paragrafie.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Zamawiający dopuszcza możliwość zmiany ter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minu wykonania przedmiotu umowy </w:t>
      </w:r>
      <w:r w:rsidR="009010A9">
        <w:rPr>
          <w:rFonts w:ascii="Arial" w:hAnsi="Arial" w:cs="Arial"/>
          <w:color w:val="000000"/>
          <w:sz w:val="20"/>
          <w:szCs w:val="20"/>
        </w:rPr>
        <w:t xml:space="preserve">określonego w § 3 </w:t>
      </w:r>
      <w:r w:rsidRPr="00C234DD">
        <w:rPr>
          <w:rFonts w:ascii="Arial" w:hAnsi="Arial" w:cs="Arial"/>
          <w:color w:val="000000"/>
          <w:sz w:val="20"/>
          <w:szCs w:val="20"/>
        </w:rPr>
        <w:t>o okres 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iewykonywania przedmiotu umowy, </w:t>
      </w:r>
      <w:r w:rsidR="005D3D74">
        <w:rPr>
          <w:rFonts w:ascii="Arial" w:hAnsi="Arial" w:cs="Arial"/>
          <w:color w:val="000000"/>
          <w:sz w:val="20"/>
          <w:szCs w:val="20"/>
        </w:rPr>
        <w:t>spowodowanego jedną z </w:t>
      </w:r>
      <w:r w:rsidRPr="00C234DD">
        <w:rPr>
          <w:rFonts w:ascii="Arial" w:hAnsi="Arial" w:cs="Arial"/>
          <w:color w:val="000000"/>
          <w:sz w:val="20"/>
          <w:szCs w:val="20"/>
        </w:rPr>
        <w:t>następujących przyczyn: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wynikające z opóźnień w uzyskaniu decyzji administracyjnych, których pozyskanie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D3D74">
        <w:rPr>
          <w:rFonts w:ascii="Arial" w:hAnsi="Arial" w:cs="Arial"/>
          <w:color w:val="000000"/>
          <w:sz w:val="20"/>
          <w:szCs w:val="20"/>
        </w:rPr>
        <w:t>następuje w </w:t>
      </w:r>
      <w:r w:rsidRPr="00C234DD">
        <w:rPr>
          <w:rFonts w:ascii="Arial" w:hAnsi="Arial" w:cs="Arial"/>
          <w:color w:val="000000"/>
          <w:sz w:val="20"/>
          <w:szCs w:val="20"/>
        </w:rPr>
        <w:t>ter</w:t>
      </w:r>
      <w:r w:rsidR="009010A9">
        <w:rPr>
          <w:rFonts w:ascii="Arial" w:hAnsi="Arial" w:cs="Arial"/>
          <w:color w:val="000000"/>
          <w:sz w:val="20"/>
          <w:szCs w:val="20"/>
        </w:rPr>
        <w:t>minie niezależnym od Wykonawcy,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wystąpienia warunków atmosferycznych uniemożliwiających prawidłowe wykonanie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robót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powodu technologii realizacji prac objętyc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h umową wymagającej konkretnych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warunków atmosferycznych, jeżeli konieczność wykona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nia prac w tym okresie nie jest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następstwem okoliczności, za które Wykonawca ponosi odpowiedzialność,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niemożności wykonania robót, gdy uprawniony 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rgan nie dopuszcza do wykonania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lub wstrzymuje wykonanie robót z przyczyn niezawinionych przez Wykonawcę,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braku możliwości wykonania robót ze względu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na roboty prowadzone w obiekcie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czynnym, użytkowanym i związane z tym trudności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z udostępnieniem poszczególnych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pomieszczeń przez Użytkowników prowadzących działalność s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tatutową lub odmowę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dostępu do pomieszczeń w celu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wykonania robót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powodu,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budowy.</w:t>
      </w:r>
    </w:p>
    <w:p w:rsidR="00554A91" w:rsidRPr="00C234DD" w:rsidRDefault="007849B6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przypadku zmiany ustawowej stawek podatku od towar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ów i usług w trakcie realizacji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dla robót objętych przedmiotem umowy – w zakre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sie dotyczącym niezrealizowanej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części przedmiotu umowy wynagrodzenie zostanie zmodyfikowane proporcjonalnie do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zmiany stawki podatku VAT.</w:t>
      </w:r>
    </w:p>
    <w:p w:rsidR="00715EC1" w:rsidRDefault="007849B6" w:rsidP="009E1C9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4</w:t>
      </w:r>
      <w:r w:rsidR="00E56E6C">
        <w:rPr>
          <w:rFonts w:ascii="Arial" w:hAnsi="Arial" w:cs="Arial"/>
          <w:bCs/>
          <w:color w:val="000000"/>
          <w:sz w:val="20"/>
          <w:szCs w:val="20"/>
        </w:rPr>
        <w:t xml:space="preserve">  Inicjatorem zmian może być Z</w:t>
      </w:r>
      <w:r w:rsidR="00E56E6C" w:rsidRPr="00E56E6C">
        <w:rPr>
          <w:rFonts w:ascii="Arial" w:hAnsi="Arial" w:cs="Arial"/>
          <w:bCs/>
          <w:color w:val="000000"/>
          <w:sz w:val="20"/>
          <w:szCs w:val="20"/>
        </w:rPr>
        <w:t>amawiający lub Wykonawca poprze</w:t>
      </w:r>
      <w:r w:rsidR="00E56E6C">
        <w:rPr>
          <w:rFonts w:ascii="Arial" w:hAnsi="Arial" w:cs="Arial"/>
          <w:bCs/>
          <w:color w:val="000000"/>
          <w:sz w:val="20"/>
          <w:szCs w:val="20"/>
        </w:rPr>
        <w:t xml:space="preserve">z </w:t>
      </w:r>
      <w:r w:rsidR="00E56E6C" w:rsidRPr="00E56E6C">
        <w:rPr>
          <w:rFonts w:ascii="Arial" w:hAnsi="Arial" w:cs="Arial"/>
          <w:bCs/>
          <w:color w:val="000000"/>
          <w:sz w:val="20"/>
          <w:szCs w:val="20"/>
        </w:rPr>
        <w:t xml:space="preserve"> pisemne wystąpienie w okresie </w:t>
      </w:r>
      <w:r w:rsidR="00E56E6C"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="00E56E6C" w:rsidRPr="00E56E6C">
        <w:rPr>
          <w:rFonts w:ascii="Arial" w:hAnsi="Arial" w:cs="Arial"/>
          <w:bCs/>
          <w:color w:val="000000"/>
          <w:sz w:val="20"/>
          <w:szCs w:val="20"/>
        </w:rPr>
        <w:t>obowiązania umowy zawierające opis proponowanych zmian i ich uzasadnienie</w:t>
      </w:r>
      <w:r w:rsidR="00E56E6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9E1C93" w:rsidRDefault="009E1C9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17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18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ustawy Prawo Zamówień Publicznych.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Integralną część umowy stanowi Specyfikacja Istotn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ych Warunków Zamówienia, oferta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umowa konsorcjum / współpracy / * </w:t>
      </w:r>
      <w:r w:rsidRPr="00C234DD">
        <w:rPr>
          <w:rFonts w:ascii="Arial" w:hAnsi="Arial" w:cs="Arial"/>
          <w:color w:val="000000"/>
          <w:sz w:val="20"/>
          <w:szCs w:val="20"/>
        </w:rPr>
        <w:t>– w wersji elektronicznej.</w:t>
      </w:r>
    </w:p>
    <w:p w:rsidR="00554A91" w:rsidRPr="00C234DD" w:rsidRDefault="00554A91" w:rsidP="00FC0B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1163F8">
        <w:rPr>
          <w:rFonts w:ascii="Arial" w:hAnsi="Arial" w:cs="Arial"/>
          <w:color w:val="000000"/>
          <w:sz w:val="20"/>
          <w:szCs w:val="20"/>
        </w:rPr>
        <w:t>Załącznik</w:t>
      </w:r>
      <w:r w:rsidR="00FC0BC7">
        <w:rPr>
          <w:rFonts w:ascii="Arial" w:hAnsi="Arial" w:cs="Arial"/>
          <w:color w:val="000000"/>
          <w:sz w:val="20"/>
          <w:szCs w:val="20"/>
        </w:rPr>
        <w:t xml:space="preserve"> do umowy stanowi w</w:t>
      </w:r>
      <w:r w:rsidRPr="00C234DD">
        <w:rPr>
          <w:rFonts w:ascii="Arial" w:hAnsi="Arial" w:cs="Arial"/>
          <w:color w:val="000000"/>
          <w:sz w:val="20"/>
          <w:szCs w:val="20"/>
        </w:rPr>
        <w:t>ykaz osób s</w:t>
      </w:r>
      <w:r w:rsidR="001163F8">
        <w:rPr>
          <w:rFonts w:ascii="Arial" w:hAnsi="Arial" w:cs="Arial"/>
          <w:color w:val="000000"/>
          <w:sz w:val="20"/>
          <w:szCs w:val="20"/>
        </w:rPr>
        <w:t>kierowanych do realizacji umowy.</w:t>
      </w:r>
    </w:p>
    <w:p w:rsidR="00554A91" w:rsidRPr="00C234DD" w:rsidRDefault="00554A91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Wszystkie zmiany umowy wymagają formy pisemn</w:t>
      </w:r>
      <w:r w:rsidR="009E1C93">
        <w:rPr>
          <w:rFonts w:ascii="Arial" w:hAnsi="Arial" w:cs="Arial"/>
          <w:color w:val="000000"/>
          <w:sz w:val="20"/>
          <w:szCs w:val="20"/>
        </w:rPr>
        <w:t>ej (aneks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) pod rygorem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nieważności,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19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– </w:t>
      </w:r>
      <w:r w:rsidR="00BA2EC4" w:rsidRPr="00BA2EC4">
        <w:rPr>
          <w:rFonts w:ascii="Arial" w:hAnsi="Arial" w:cs="Arial"/>
          <w:color w:val="000000"/>
          <w:sz w:val="20"/>
          <w:szCs w:val="20"/>
        </w:rPr>
        <w:t>……………………………………………… e-mail. …………………..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- ……………………………………………… e-mail. …………………..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FC59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FC5996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20</w:t>
      </w:r>
    </w:p>
    <w:p w:rsidR="00C02ABE" w:rsidRDefault="00AC5E7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Umowę sporządzono w 2</w:t>
      </w:r>
      <w:r w:rsidR="001163F8">
        <w:rPr>
          <w:rFonts w:ascii="Arial" w:hAnsi="Arial" w:cs="Arial"/>
          <w:color w:val="000000"/>
          <w:sz w:val="20"/>
          <w:szCs w:val="20"/>
        </w:rPr>
        <w:t xml:space="preserve"> jednobrzmiacych</w:t>
      </w:r>
      <w:r>
        <w:rPr>
          <w:rFonts w:ascii="Arial" w:hAnsi="Arial" w:cs="Arial"/>
          <w:color w:val="000000"/>
          <w:sz w:val="20"/>
          <w:szCs w:val="20"/>
        </w:rPr>
        <w:t xml:space="preserve"> egz., w tym 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715EC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*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niepotrzebne skreślić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15C5" w:rsidRPr="00DE541B" w:rsidRDefault="00554A91" w:rsidP="00DE541B">
      <w:pPr>
        <w:tabs>
          <w:tab w:val="left" w:pos="626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</w:t>
      </w:r>
      <w:r w:rsidR="00AC5E74" w:rsidRPr="00AC5E74">
        <w:rPr>
          <w:rFonts w:ascii="Arial" w:hAnsi="Arial" w:cs="Arial"/>
          <w:b/>
          <w:bCs/>
          <w:color w:val="000000"/>
          <w:sz w:val="20"/>
          <w:szCs w:val="20"/>
        </w:rPr>
        <w:t>ZAMAWIAJĄCY</w:t>
      </w:r>
    </w:p>
    <w:sectPr w:rsidR="006415C5" w:rsidRPr="00DE5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7188"/>
    <w:multiLevelType w:val="hybridMultilevel"/>
    <w:tmpl w:val="17A67B1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D1C35"/>
    <w:multiLevelType w:val="hybridMultilevel"/>
    <w:tmpl w:val="D69E21E2"/>
    <w:lvl w:ilvl="0" w:tplc="4D869328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7173C"/>
    <w:multiLevelType w:val="multilevel"/>
    <w:tmpl w:val="51742BEE"/>
    <w:lvl w:ilvl="0">
      <w:start w:val="1"/>
      <w:numFmt w:val="decimal"/>
      <w:lvlText w:val="%1."/>
      <w:lvlJc w:val="left"/>
      <w:pPr>
        <w:tabs>
          <w:tab w:val="num" w:pos="5604"/>
        </w:tabs>
        <w:ind w:left="5604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9B12A96"/>
    <w:multiLevelType w:val="hybridMultilevel"/>
    <w:tmpl w:val="F70C2026"/>
    <w:lvl w:ilvl="0" w:tplc="FFA64AB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3ABF5EAA"/>
    <w:multiLevelType w:val="hybridMultilevel"/>
    <w:tmpl w:val="F96AE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11540"/>
    <w:multiLevelType w:val="hybridMultilevel"/>
    <w:tmpl w:val="A6BE6824"/>
    <w:lvl w:ilvl="0" w:tplc="8F30BF56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91"/>
    <w:rsid w:val="00010BE1"/>
    <w:rsid w:val="000202B2"/>
    <w:rsid w:val="00023462"/>
    <w:rsid w:val="0003587D"/>
    <w:rsid w:val="000374EB"/>
    <w:rsid w:val="00041268"/>
    <w:rsid w:val="00041D01"/>
    <w:rsid w:val="000449F7"/>
    <w:rsid w:val="00050A57"/>
    <w:rsid w:val="0005422F"/>
    <w:rsid w:val="00057342"/>
    <w:rsid w:val="00063B9E"/>
    <w:rsid w:val="0007016F"/>
    <w:rsid w:val="00070984"/>
    <w:rsid w:val="000735DB"/>
    <w:rsid w:val="00085C1B"/>
    <w:rsid w:val="000A54D3"/>
    <w:rsid w:val="000A7586"/>
    <w:rsid w:val="000B4F08"/>
    <w:rsid w:val="000B604C"/>
    <w:rsid w:val="000C2D85"/>
    <w:rsid w:val="000D08AE"/>
    <w:rsid w:val="000D375D"/>
    <w:rsid w:val="000E21E2"/>
    <w:rsid w:val="000F45E7"/>
    <w:rsid w:val="000F5C57"/>
    <w:rsid w:val="000F7503"/>
    <w:rsid w:val="001163F8"/>
    <w:rsid w:val="001240A8"/>
    <w:rsid w:val="00134FC0"/>
    <w:rsid w:val="0015491E"/>
    <w:rsid w:val="00170276"/>
    <w:rsid w:val="00174D8E"/>
    <w:rsid w:val="00180B93"/>
    <w:rsid w:val="001821DF"/>
    <w:rsid w:val="001A57DD"/>
    <w:rsid w:val="001B0360"/>
    <w:rsid w:val="001B1138"/>
    <w:rsid w:val="001B48A3"/>
    <w:rsid w:val="001C0F8F"/>
    <w:rsid w:val="001C163E"/>
    <w:rsid w:val="001E06BC"/>
    <w:rsid w:val="001E1283"/>
    <w:rsid w:val="001E2004"/>
    <w:rsid w:val="001E3A97"/>
    <w:rsid w:val="001F0185"/>
    <w:rsid w:val="001F690C"/>
    <w:rsid w:val="001F77A6"/>
    <w:rsid w:val="00204524"/>
    <w:rsid w:val="00204CEA"/>
    <w:rsid w:val="0020752F"/>
    <w:rsid w:val="00213767"/>
    <w:rsid w:val="00225953"/>
    <w:rsid w:val="00230BFA"/>
    <w:rsid w:val="0024071B"/>
    <w:rsid w:val="00242B63"/>
    <w:rsid w:val="002462FD"/>
    <w:rsid w:val="00254765"/>
    <w:rsid w:val="002566E8"/>
    <w:rsid w:val="0027256D"/>
    <w:rsid w:val="00273640"/>
    <w:rsid w:val="00282979"/>
    <w:rsid w:val="0029171C"/>
    <w:rsid w:val="00292958"/>
    <w:rsid w:val="00296D13"/>
    <w:rsid w:val="00297469"/>
    <w:rsid w:val="002B0BC5"/>
    <w:rsid w:val="002D00C0"/>
    <w:rsid w:val="002D086D"/>
    <w:rsid w:val="002D5138"/>
    <w:rsid w:val="002E5E6F"/>
    <w:rsid w:val="002E6AA8"/>
    <w:rsid w:val="002E7E7E"/>
    <w:rsid w:val="002F4FB8"/>
    <w:rsid w:val="002F65EF"/>
    <w:rsid w:val="002F7572"/>
    <w:rsid w:val="00301FE4"/>
    <w:rsid w:val="00303C2D"/>
    <w:rsid w:val="00316B3A"/>
    <w:rsid w:val="00321624"/>
    <w:rsid w:val="00322524"/>
    <w:rsid w:val="003315CB"/>
    <w:rsid w:val="003330DF"/>
    <w:rsid w:val="00337785"/>
    <w:rsid w:val="00341B47"/>
    <w:rsid w:val="003454B9"/>
    <w:rsid w:val="00347EAB"/>
    <w:rsid w:val="00354146"/>
    <w:rsid w:val="0037293A"/>
    <w:rsid w:val="003809E6"/>
    <w:rsid w:val="003840A7"/>
    <w:rsid w:val="0039225A"/>
    <w:rsid w:val="00392359"/>
    <w:rsid w:val="003963F9"/>
    <w:rsid w:val="003C4A91"/>
    <w:rsid w:val="003C524A"/>
    <w:rsid w:val="003C524C"/>
    <w:rsid w:val="003E7D07"/>
    <w:rsid w:val="003F2FD2"/>
    <w:rsid w:val="003F6CAB"/>
    <w:rsid w:val="0040231C"/>
    <w:rsid w:val="00410192"/>
    <w:rsid w:val="0041481F"/>
    <w:rsid w:val="00423578"/>
    <w:rsid w:val="00426501"/>
    <w:rsid w:val="00437645"/>
    <w:rsid w:val="00462DB6"/>
    <w:rsid w:val="004679C9"/>
    <w:rsid w:val="00484911"/>
    <w:rsid w:val="00497408"/>
    <w:rsid w:val="004D0A46"/>
    <w:rsid w:val="004D5C33"/>
    <w:rsid w:val="004E0685"/>
    <w:rsid w:val="004E5819"/>
    <w:rsid w:val="005007BD"/>
    <w:rsid w:val="0050748A"/>
    <w:rsid w:val="00514B48"/>
    <w:rsid w:val="00524036"/>
    <w:rsid w:val="00525080"/>
    <w:rsid w:val="00526E5A"/>
    <w:rsid w:val="00530532"/>
    <w:rsid w:val="00530A7B"/>
    <w:rsid w:val="00531EE0"/>
    <w:rsid w:val="00547178"/>
    <w:rsid w:val="0055014C"/>
    <w:rsid w:val="005505F0"/>
    <w:rsid w:val="00554A91"/>
    <w:rsid w:val="00584830"/>
    <w:rsid w:val="005945D0"/>
    <w:rsid w:val="005A184F"/>
    <w:rsid w:val="005A58E0"/>
    <w:rsid w:val="005B4085"/>
    <w:rsid w:val="005B7235"/>
    <w:rsid w:val="005D3D74"/>
    <w:rsid w:val="005F3183"/>
    <w:rsid w:val="005F74CD"/>
    <w:rsid w:val="0060461A"/>
    <w:rsid w:val="0061000A"/>
    <w:rsid w:val="006122F8"/>
    <w:rsid w:val="00621BBA"/>
    <w:rsid w:val="006269A8"/>
    <w:rsid w:val="00630EF6"/>
    <w:rsid w:val="00633402"/>
    <w:rsid w:val="006415C5"/>
    <w:rsid w:val="00643B41"/>
    <w:rsid w:val="00644BDC"/>
    <w:rsid w:val="00644FDA"/>
    <w:rsid w:val="00645ED1"/>
    <w:rsid w:val="00646F12"/>
    <w:rsid w:val="00652358"/>
    <w:rsid w:val="00653FCA"/>
    <w:rsid w:val="00653FF9"/>
    <w:rsid w:val="006568AA"/>
    <w:rsid w:val="00667802"/>
    <w:rsid w:val="00680C6E"/>
    <w:rsid w:val="0068178A"/>
    <w:rsid w:val="00687DD6"/>
    <w:rsid w:val="006906F7"/>
    <w:rsid w:val="00691FBF"/>
    <w:rsid w:val="006936BF"/>
    <w:rsid w:val="00695EED"/>
    <w:rsid w:val="006A729E"/>
    <w:rsid w:val="006B42B9"/>
    <w:rsid w:val="006B6C47"/>
    <w:rsid w:val="006E475D"/>
    <w:rsid w:val="006F51E7"/>
    <w:rsid w:val="006F5BF3"/>
    <w:rsid w:val="007063DE"/>
    <w:rsid w:val="0071077D"/>
    <w:rsid w:val="007121A5"/>
    <w:rsid w:val="00714622"/>
    <w:rsid w:val="00715EC1"/>
    <w:rsid w:val="007200B8"/>
    <w:rsid w:val="007313EF"/>
    <w:rsid w:val="00740026"/>
    <w:rsid w:val="0075162D"/>
    <w:rsid w:val="007643E3"/>
    <w:rsid w:val="007644BA"/>
    <w:rsid w:val="00764576"/>
    <w:rsid w:val="007667F2"/>
    <w:rsid w:val="0078080A"/>
    <w:rsid w:val="00781258"/>
    <w:rsid w:val="00781877"/>
    <w:rsid w:val="00781C76"/>
    <w:rsid w:val="007836F6"/>
    <w:rsid w:val="007849B6"/>
    <w:rsid w:val="007A5E0E"/>
    <w:rsid w:val="007A7494"/>
    <w:rsid w:val="007C5884"/>
    <w:rsid w:val="007E018A"/>
    <w:rsid w:val="007F03E8"/>
    <w:rsid w:val="007F2AA5"/>
    <w:rsid w:val="00804130"/>
    <w:rsid w:val="008140B9"/>
    <w:rsid w:val="008167DE"/>
    <w:rsid w:val="00823DD4"/>
    <w:rsid w:val="0085197D"/>
    <w:rsid w:val="00854DE3"/>
    <w:rsid w:val="00854EE1"/>
    <w:rsid w:val="00857697"/>
    <w:rsid w:val="008700A2"/>
    <w:rsid w:val="008705C7"/>
    <w:rsid w:val="00876FD7"/>
    <w:rsid w:val="00880827"/>
    <w:rsid w:val="008817BE"/>
    <w:rsid w:val="0088212D"/>
    <w:rsid w:val="00887CA9"/>
    <w:rsid w:val="008A2B07"/>
    <w:rsid w:val="008B3A30"/>
    <w:rsid w:val="008B66B9"/>
    <w:rsid w:val="008C6429"/>
    <w:rsid w:val="008E754D"/>
    <w:rsid w:val="009010A9"/>
    <w:rsid w:val="00912F09"/>
    <w:rsid w:val="009307DC"/>
    <w:rsid w:val="0094159B"/>
    <w:rsid w:val="009619F0"/>
    <w:rsid w:val="0096533E"/>
    <w:rsid w:val="0097492C"/>
    <w:rsid w:val="00974D3F"/>
    <w:rsid w:val="00983644"/>
    <w:rsid w:val="0099173F"/>
    <w:rsid w:val="009A1986"/>
    <w:rsid w:val="009B292D"/>
    <w:rsid w:val="009B2F2B"/>
    <w:rsid w:val="009C2692"/>
    <w:rsid w:val="009E1C93"/>
    <w:rsid w:val="00A06AC9"/>
    <w:rsid w:val="00A12523"/>
    <w:rsid w:val="00A12B15"/>
    <w:rsid w:val="00A13778"/>
    <w:rsid w:val="00A21879"/>
    <w:rsid w:val="00A307E6"/>
    <w:rsid w:val="00A45EDB"/>
    <w:rsid w:val="00A50AA1"/>
    <w:rsid w:val="00A522D3"/>
    <w:rsid w:val="00A5437C"/>
    <w:rsid w:val="00A612AF"/>
    <w:rsid w:val="00A6379E"/>
    <w:rsid w:val="00A73E38"/>
    <w:rsid w:val="00A75972"/>
    <w:rsid w:val="00A934D7"/>
    <w:rsid w:val="00A9694F"/>
    <w:rsid w:val="00AA7C4D"/>
    <w:rsid w:val="00AB0035"/>
    <w:rsid w:val="00AB152D"/>
    <w:rsid w:val="00AB7529"/>
    <w:rsid w:val="00AC5E74"/>
    <w:rsid w:val="00AC6F9B"/>
    <w:rsid w:val="00AC7401"/>
    <w:rsid w:val="00AD2446"/>
    <w:rsid w:val="00AD60D6"/>
    <w:rsid w:val="00AE13B3"/>
    <w:rsid w:val="00AE36A6"/>
    <w:rsid w:val="00AF1798"/>
    <w:rsid w:val="00B03479"/>
    <w:rsid w:val="00B201A8"/>
    <w:rsid w:val="00B24433"/>
    <w:rsid w:val="00B35AD3"/>
    <w:rsid w:val="00B52CC3"/>
    <w:rsid w:val="00B60928"/>
    <w:rsid w:val="00B6541E"/>
    <w:rsid w:val="00B814DF"/>
    <w:rsid w:val="00B83021"/>
    <w:rsid w:val="00B87B65"/>
    <w:rsid w:val="00BA2EC4"/>
    <w:rsid w:val="00BA65FB"/>
    <w:rsid w:val="00BA6A9D"/>
    <w:rsid w:val="00BB2E93"/>
    <w:rsid w:val="00BB7B7F"/>
    <w:rsid w:val="00BC11C9"/>
    <w:rsid w:val="00BC423B"/>
    <w:rsid w:val="00BD2970"/>
    <w:rsid w:val="00BE10D6"/>
    <w:rsid w:val="00BE3D62"/>
    <w:rsid w:val="00BE3EDB"/>
    <w:rsid w:val="00BF487B"/>
    <w:rsid w:val="00C008EE"/>
    <w:rsid w:val="00C02ABE"/>
    <w:rsid w:val="00C11A30"/>
    <w:rsid w:val="00C234DD"/>
    <w:rsid w:val="00C31757"/>
    <w:rsid w:val="00C31E4D"/>
    <w:rsid w:val="00C33DAD"/>
    <w:rsid w:val="00C36119"/>
    <w:rsid w:val="00C46E49"/>
    <w:rsid w:val="00C50D85"/>
    <w:rsid w:val="00C50ED9"/>
    <w:rsid w:val="00C53458"/>
    <w:rsid w:val="00C57521"/>
    <w:rsid w:val="00C65F90"/>
    <w:rsid w:val="00C76530"/>
    <w:rsid w:val="00C8667F"/>
    <w:rsid w:val="00C878E7"/>
    <w:rsid w:val="00C9307F"/>
    <w:rsid w:val="00CA45FD"/>
    <w:rsid w:val="00CA4C42"/>
    <w:rsid w:val="00CC4A61"/>
    <w:rsid w:val="00CD4771"/>
    <w:rsid w:val="00CD57D7"/>
    <w:rsid w:val="00CD787A"/>
    <w:rsid w:val="00CF4AEC"/>
    <w:rsid w:val="00D04656"/>
    <w:rsid w:val="00D05F8F"/>
    <w:rsid w:val="00D13510"/>
    <w:rsid w:val="00D1571A"/>
    <w:rsid w:val="00D3079A"/>
    <w:rsid w:val="00D34079"/>
    <w:rsid w:val="00D41771"/>
    <w:rsid w:val="00D4322E"/>
    <w:rsid w:val="00D43771"/>
    <w:rsid w:val="00D43F3E"/>
    <w:rsid w:val="00D503E9"/>
    <w:rsid w:val="00D73366"/>
    <w:rsid w:val="00D8294D"/>
    <w:rsid w:val="00D8611E"/>
    <w:rsid w:val="00D86F2F"/>
    <w:rsid w:val="00D95420"/>
    <w:rsid w:val="00DB2711"/>
    <w:rsid w:val="00DC702B"/>
    <w:rsid w:val="00DC7BE8"/>
    <w:rsid w:val="00DE541B"/>
    <w:rsid w:val="00DF4414"/>
    <w:rsid w:val="00DF60A5"/>
    <w:rsid w:val="00DF6221"/>
    <w:rsid w:val="00DF6A8C"/>
    <w:rsid w:val="00E1580F"/>
    <w:rsid w:val="00E20D30"/>
    <w:rsid w:val="00E20F30"/>
    <w:rsid w:val="00E2312C"/>
    <w:rsid w:val="00E25296"/>
    <w:rsid w:val="00E35755"/>
    <w:rsid w:val="00E4058F"/>
    <w:rsid w:val="00E44883"/>
    <w:rsid w:val="00E47372"/>
    <w:rsid w:val="00E56469"/>
    <w:rsid w:val="00E56E6C"/>
    <w:rsid w:val="00E71027"/>
    <w:rsid w:val="00E77730"/>
    <w:rsid w:val="00E80504"/>
    <w:rsid w:val="00E81B80"/>
    <w:rsid w:val="00E83022"/>
    <w:rsid w:val="00E9216D"/>
    <w:rsid w:val="00E94EC9"/>
    <w:rsid w:val="00EA09B2"/>
    <w:rsid w:val="00EA579F"/>
    <w:rsid w:val="00EC50AF"/>
    <w:rsid w:val="00EE260E"/>
    <w:rsid w:val="00EE2D73"/>
    <w:rsid w:val="00EE6BB1"/>
    <w:rsid w:val="00EE6E40"/>
    <w:rsid w:val="00EF0D4F"/>
    <w:rsid w:val="00EF6317"/>
    <w:rsid w:val="00EF70C8"/>
    <w:rsid w:val="00F0648F"/>
    <w:rsid w:val="00F10130"/>
    <w:rsid w:val="00F1072B"/>
    <w:rsid w:val="00F23D97"/>
    <w:rsid w:val="00F26CFF"/>
    <w:rsid w:val="00F31E0F"/>
    <w:rsid w:val="00F32535"/>
    <w:rsid w:val="00F35BB0"/>
    <w:rsid w:val="00F360AB"/>
    <w:rsid w:val="00F87550"/>
    <w:rsid w:val="00F90A06"/>
    <w:rsid w:val="00F9713A"/>
    <w:rsid w:val="00FA51C8"/>
    <w:rsid w:val="00FC0BC7"/>
    <w:rsid w:val="00FC3C9A"/>
    <w:rsid w:val="00FC5996"/>
    <w:rsid w:val="00FC783F"/>
    <w:rsid w:val="00FD4C86"/>
    <w:rsid w:val="00FE198F"/>
    <w:rsid w:val="00FE3084"/>
    <w:rsid w:val="00FE50C3"/>
    <w:rsid w:val="00FE6AB3"/>
    <w:rsid w:val="00FE6F46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98E0C-52F0-4A84-9CAC-01E5A2BB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D297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9713A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713A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BB97C-078C-41D1-8E08-BEA78FB7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10</Pages>
  <Words>5321</Words>
  <Characters>31930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873</cp:revision>
  <cp:lastPrinted>2020-02-27T12:37:00Z</cp:lastPrinted>
  <dcterms:created xsi:type="dcterms:W3CDTF">2019-06-10T09:47:00Z</dcterms:created>
  <dcterms:modified xsi:type="dcterms:W3CDTF">2020-12-14T07:22:00Z</dcterms:modified>
</cp:coreProperties>
</file>