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F4" w:rsidRDefault="003539F4" w:rsidP="00C03766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C03766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D64962" w:rsidRDefault="00CF37C0" w:rsidP="00D64962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D64962" w:rsidRDefault="00D64962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  <w:sz w:val="24"/>
          <w:szCs w:val="24"/>
        </w:rPr>
      </w:pPr>
      <w:r w:rsidRPr="00D64962">
        <w:rPr>
          <w:bCs/>
          <w:spacing w:val="-3"/>
          <w:sz w:val="24"/>
          <w:szCs w:val="24"/>
        </w:rPr>
        <w:t>Roboty budowlane p.n</w:t>
      </w:r>
      <w:r>
        <w:rPr>
          <w:bCs/>
          <w:spacing w:val="-3"/>
          <w:sz w:val="24"/>
          <w:szCs w:val="24"/>
        </w:rPr>
        <w:t>.</w:t>
      </w:r>
      <w:r w:rsidRPr="00D64962"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 „</w:t>
      </w:r>
      <w:r w:rsidR="00A82A8F" w:rsidRPr="00A82A8F">
        <w:rPr>
          <w:bCs/>
          <w:spacing w:val="-3"/>
          <w:sz w:val="24"/>
          <w:szCs w:val="24"/>
        </w:rPr>
        <w:t>Remont dachów obiektów SP ZOZ w Przeworsku</w:t>
      </w:r>
      <w:r>
        <w:rPr>
          <w:bCs/>
          <w:spacing w:val="-3"/>
          <w:sz w:val="24"/>
          <w:szCs w:val="24"/>
        </w:rPr>
        <w:t>”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F3E67" w:rsidRPr="0072361B" w:rsidRDefault="00AF3E67" w:rsidP="00AF3E67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 w:rsidRPr="0072361B">
        <w:rPr>
          <w:sz w:val="24"/>
          <w:szCs w:val="24"/>
        </w:rPr>
        <w:t>Specyfika głównych wymagań</w:t>
      </w:r>
      <w:r w:rsidR="00B62D83">
        <w:rPr>
          <w:sz w:val="24"/>
          <w:szCs w:val="24"/>
        </w:rPr>
        <w:t>:</w:t>
      </w:r>
    </w:p>
    <w:p w:rsidR="005849D6" w:rsidRPr="0072361B" w:rsidRDefault="005849D6" w:rsidP="005849D6">
      <w:pPr>
        <w:widowControl/>
        <w:numPr>
          <w:ilvl w:val="0"/>
          <w:numId w:val="15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u w:val="single"/>
          <w:lang w:eastAsia="en-US"/>
        </w:rPr>
      </w:pPr>
      <w:r w:rsidRPr="0072361B">
        <w:rPr>
          <w:rFonts w:eastAsia="Calibri"/>
          <w:sz w:val="24"/>
          <w:szCs w:val="24"/>
          <w:u w:val="single"/>
          <w:lang w:eastAsia="en-US"/>
        </w:rPr>
        <w:t>Dach na budynkach Szpitala, ul. Szpitalna 16:</w:t>
      </w:r>
    </w:p>
    <w:p w:rsidR="005849D6" w:rsidRDefault="005849D6" w:rsidP="00353158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 xml:space="preserve">Rozebranie obróbek blacharskich pasa nadrynnowego i miejscami </w:t>
      </w:r>
      <w:proofErr w:type="spellStart"/>
      <w:r w:rsidRPr="00353158">
        <w:rPr>
          <w:rFonts w:eastAsia="Calibri"/>
          <w:sz w:val="24"/>
          <w:szCs w:val="24"/>
          <w:lang w:eastAsia="en-US"/>
        </w:rPr>
        <w:t>podrynnowego</w:t>
      </w:r>
      <w:proofErr w:type="spellEnd"/>
    </w:p>
    <w:p w:rsidR="005849D6" w:rsidRDefault="005849D6" w:rsidP="00353158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Rozebranie pokrycia dachowego z papy, papa na betonie na zakład - w miejscu połączenia z pasem nadrynnowym</w:t>
      </w:r>
    </w:p>
    <w:p w:rsidR="005849D6" w:rsidRDefault="005849D6" w:rsidP="00353158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 xml:space="preserve">Wykonanie obróbek blacharskich pasa nadrynnowego i miejscami pasa </w:t>
      </w:r>
      <w:proofErr w:type="spellStart"/>
      <w:r w:rsidRPr="00353158">
        <w:rPr>
          <w:rFonts w:eastAsia="Calibri"/>
          <w:sz w:val="24"/>
          <w:szCs w:val="24"/>
          <w:lang w:eastAsia="en-US"/>
        </w:rPr>
        <w:t>podynnowego</w:t>
      </w:r>
      <w:proofErr w:type="spellEnd"/>
    </w:p>
    <w:p w:rsidR="005849D6" w:rsidRDefault="005849D6" w:rsidP="00353158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Uzupełnienie obróbek blacharskich na podbudowie z płyty OSB</w:t>
      </w:r>
    </w:p>
    <w:p w:rsidR="005849D6" w:rsidRDefault="005849D6" w:rsidP="00353158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Uzupełnienie daszków kominków odpowietrzających stropodach</w:t>
      </w:r>
    </w:p>
    <w:p w:rsidR="005849D6" w:rsidRDefault="005849D6" w:rsidP="00353158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Uzupełnienie pasów papy termozgrzewalnej przy wykonanych obróbkach blacharskich pasa nadrynnowego</w:t>
      </w:r>
    </w:p>
    <w:p w:rsidR="005849D6" w:rsidRDefault="005849D6" w:rsidP="00353158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Przymocowanie  istniejącej  papy odklejonej od murów ogniowych, gzymsów na stropodachu</w:t>
      </w:r>
    </w:p>
    <w:p w:rsidR="005849D6" w:rsidRPr="00353158" w:rsidRDefault="005849D6" w:rsidP="00353158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Przegląd oraz uszczelnienie dachu  nad wiatą dla kar</w:t>
      </w:r>
      <w:r w:rsidR="001103A4">
        <w:rPr>
          <w:rFonts w:eastAsia="Calibri"/>
          <w:sz w:val="24"/>
          <w:szCs w:val="24"/>
          <w:lang w:eastAsia="en-US"/>
        </w:rPr>
        <w:t>etek przy Izbie Przyjęć. Dach z </w:t>
      </w:r>
      <w:r w:rsidRPr="00353158">
        <w:rPr>
          <w:rFonts w:eastAsia="Calibri"/>
          <w:sz w:val="24"/>
          <w:szCs w:val="24"/>
          <w:lang w:eastAsia="en-US"/>
        </w:rPr>
        <w:t>blachy trapezowej. Konieczność uszczelnienia dachu. Zalecana wizja lokalna. Dach o wymiarach 8m x 13m, dach na wysokości ok. 4m. Od wewnątrz od spodu zamocowany sufit podwieszany z możliwością zdemontowania pojedynczych paneli w celu przeprowadzenia oględzin. Dach wykonany 20 lat temu</w:t>
      </w:r>
    </w:p>
    <w:p w:rsidR="005849D6" w:rsidRPr="0072361B" w:rsidRDefault="005849D6" w:rsidP="005849D6">
      <w:pPr>
        <w:widowControl/>
        <w:numPr>
          <w:ilvl w:val="0"/>
          <w:numId w:val="15"/>
        </w:numPr>
        <w:tabs>
          <w:tab w:val="num" w:pos="720"/>
        </w:tabs>
        <w:autoSpaceDE/>
        <w:autoSpaceDN/>
        <w:adjustRightInd/>
        <w:ind w:left="709"/>
        <w:jc w:val="both"/>
        <w:rPr>
          <w:rFonts w:eastAsia="Calibri"/>
          <w:sz w:val="24"/>
          <w:szCs w:val="24"/>
          <w:u w:val="single"/>
          <w:lang w:eastAsia="en-US"/>
        </w:rPr>
      </w:pPr>
      <w:r w:rsidRPr="0072361B">
        <w:rPr>
          <w:rFonts w:eastAsia="Calibri"/>
          <w:sz w:val="24"/>
          <w:szCs w:val="24"/>
          <w:u w:val="single"/>
          <w:lang w:eastAsia="en-US"/>
        </w:rPr>
        <w:t>Daszki wejściowe przy poradniach, ul. Szpitalna 20</w:t>
      </w:r>
    </w:p>
    <w:p w:rsidR="005849D6" w:rsidRDefault="005849D6" w:rsidP="00353158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Rozebranie obróbek blacharskich</w:t>
      </w:r>
    </w:p>
    <w:p w:rsidR="005849D6" w:rsidRDefault="005849D6" w:rsidP="00353158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Rozebranie pokrycia dachowego z papy</w:t>
      </w:r>
    </w:p>
    <w:p w:rsidR="005849D6" w:rsidRDefault="005849D6" w:rsidP="00353158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Demontaż fragmentów ocieplenia. Pas ocieplenia nad pokryciem daszku</w:t>
      </w:r>
    </w:p>
    <w:p w:rsidR="005849D6" w:rsidRDefault="005849D6" w:rsidP="00353158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Wykonanie obróbek blacharskich</w:t>
      </w:r>
    </w:p>
    <w:p w:rsidR="005849D6" w:rsidRDefault="005849D6" w:rsidP="00353158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Pokrycie dachów papą termozgrzewalną, na podkładzie betonowym</w:t>
      </w:r>
    </w:p>
    <w:p w:rsidR="00353158" w:rsidRPr="00353158" w:rsidRDefault="005849D6" w:rsidP="00353158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Uzupełnienie ocieplenia, siatki na kleju, wa</w:t>
      </w:r>
      <w:r w:rsidR="00B62D83">
        <w:rPr>
          <w:rFonts w:eastAsia="Calibri"/>
          <w:sz w:val="24"/>
          <w:szCs w:val="24"/>
          <w:lang w:eastAsia="en-US"/>
        </w:rPr>
        <w:t>rstwy tynku cienkowarstwowego w </w:t>
      </w:r>
      <w:r w:rsidRPr="00353158">
        <w:rPr>
          <w:rFonts w:eastAsia="Calibri"/>
          <w:sz w:val="24"/>
          <w:szCs w:val="24"/>
          <w:lang w:eastAsia="en-US"/>
        </w:rPr>
        <w:t>kolorze istniejącej elewacji</w:t>
      </w:r>
    </w:p>
    <w:p w:rsidR="00AF3E67" w:rsidRP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Szczegółowy o</w:t>
      </w:r>
      <w:r w:rsidR="00AF3E67" w:rsidRPr="00353158">
        <w:rPr>
          <w:rFonts w:eastAsia="Calibri"/>
          <w:sz w:val="24"/>
          <w:szCs w:val="24"/>
          <w:lang w:eastAsia="en-US"/>
        </w:rPr>
        <w:t>pis przedmiotu zamówienia stanowi załącznik nr 2 do zaproszenia – przedmiary robót.</w:t>
      </w:r>
    </w:p>
    <w:p w:rsidR="00AF3E67" w:rsidRPr="0072361B" w:rsidRDefault="00AF3E67" w:rsidP="0072361B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72361B">
        <w:rPr>
          <w:rFonts w:eastAsia="Calibri"/>
          <w:sz w:val="24"/>
          <w:szCs w:val="24"/>
          <w:lang w:eastAsia="en-US"/>
        </w:rPr>
        <w:t>Podstawą opracowania oferty są załączone do zaproszenia przedmiary robót – zał. nr 2.</w:t>
      </w:r>
    </w:p>
    <w:p w:rsidR="00AF3E67" w:rsidRPr="00A94036" w:rsidRDefault="00AF3E67" w:rsidP="00353158">
      <w:pPr>
        <w:widowControl/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 xml:space="preserve">W cenie oferty należy uwzględnić wszystkie koszty niezbędne do zrealizowania zamówienia aż do czasu przekazania Zamawiającemu przedmiotu umowy. </w:t>
      </w:r>
    </w:p>
    <w:p w:rsidR="00AF3E67" w:rsidRDefault="00AF3E67" w:rsidP="00353158">
      <w:pPr>
        <w:widowControl/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Wymagane jest, aby wszystkie konieczne ro</w:t>
      </w:r>
      <w:r>
        <w:rPr>
          <w:rFonts w:eastAsia="Calibri"/>
          <w:sz w:val="24"/>
          <w:szCs w:val="24"/>
          <w:lang w:eastAsia="en-US"/>
        </w:rPr>
        <w:t>boty zostały wykonane zgodnie z </w:t>
      </w:r>
      <w:r w:rsidRPr="00A94036">
        <w:rPr>
          <w:rFonts w:eastAsia="Calibri"/>
          <w:sz w:val="24"/>
          <w:szCs w:val="24"/>
          <w:lang w:eastAsia="en-US"/>
        </w:rPr>
        <w:t>obowiązującymi  przepisami, normami  i sztuką budowlaną zaś dostarczone w ramach przedmiotu zamówienia materiały, wyroby, urządzenia i wyposażenie posiadały oznakowanie zgodności poświadczające dopuszczenie do stosowania i sprzedaży na terenie Unii Europejskiej (Ustawa z dnia 30.08.2002 r. o systemie oceny zgodności) oraz posiadały wymagane certyfikaty.</w:t>
      </w:r>
    </w:p>
    <w:p w:rsidR="00AF3E67" w:rsidRPr="00353158" w:rsidRDefault="00AF3E67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u w:val="single"/>
          <w:lang w:eastAsia="en-US"/>
        </w:rPr>
        <w:lastRenderedPageBreak/>
        <w:t>Sposób obliczenia ceny.</w:t>
      </w:r>
      <w:r w:rsidRPr="00353158">
        <w:rPr>
          <w:rFonts w:eastAsia="Calibri"/>
          <w:sz w:val="24"/>
          <w:szCs w:val="24"/>
          <w:lang w:eastAsia="en-US"/>
        </w:rPr>
        <w:t xml:space="preserve"> </w:t>
      </w:r>
    </w:p>
    <w:p w:rsidR="00AF3E67" w:rsidRDefault="00AF3E67" w:rsidP="00353158">
      <w:pPr>
        <w:widowControl/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Oferowana cena musi zawierać wszystkie składniki kosztów wynikające z załączonej dokumentacji, uwzględniać wymagania i informacje Zamawiającego zamieszczone w opisie przedmiotu zamówienia i wyjaśnienia udzielone w toku postępowania. Musi także uwzględniać wszystko to, co z technicznego punktu widzenia jest i okaże się niezbędne do zrealizowania przedmiotowego zadania, z uwzględnieniem organizacji prac w czynnym obiekcie użyteczności publicznej, ma zawierać wszystkie koszty związane z realizacją zamówienia od przejęcia placu budowy aż do przekazania obiektu Zamawiającemu. Cena obliczona w ten sposób będzie miała charakter ryczałtowy.</w:t>
      </w:r>
    </w:p>
    <w:p w:rsid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Zamawiający nie dopuszcza składania ofert częściowych. Oferty nie zawierające pełnego zakresu przedmiotu zamówienia zostaną odrzucone.</w:t>
      </w:r>
    </w:p>
    <w:p w:rsidR="00353158" w:rsidRPr="00353158" w:rsidRDefault="00AF3E67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D450BF" w:rsidRPr="00353158">
        <w:rPr>
          <w:rFonts w:eastAsia="Calibri"/>
          <w:bCs/>
          <w:iCs/>
          <w:sz w:val="24"/>
          <w:szCs w:val="24"/>
          <w:lang w:eastAsia="en-US"/>
        </w:rPr>
        <w:t xml:space="preserve">Budynki </w:t>
      </w:r>
      <w:r w:rsidRPr="00353158">
        <w:rPr>
          <w:rFonts w:eastAsia="Calibri"/>
          <w:bCs/>
          <w:iCs/>
          <w:sz w:val="24"/>
          <w:szCs w:val="24"/>
          <w:lang w:eastAsia="en-US"/>
        </w:rPr>
        <w:t>Szpitala SPZOZ w Przeworsku</w:t>
      </w:r>
    </w:p>
    <w:p w:rsidR="00353158" w:rsidRP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200"/>
        <w:ind w:left="426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Wymagany okres gwarancji i rękojmi: min. </w:t>
      </w:r>
      <w:r w:rsidRPr="00353158">
        <w:rPr>
          <w:rFonts w:eastAsia="Calibri"/>
          <w:bCs/>
          <w:iCs/>
          <w:sz w:val="24"/>
          <w:szCs w:val="24"/>
          <w:lang w:eastAsia="en-US"/>
        </w:rPr>
        <w:t>3</w:t>
      </w: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 lat</w:t>
      </w:r>
      <w:r w:rsidRPr="00353158">
        <w:rPr>
          <w:rFonts w:eastAsia="Calibri"/>
          <w:bCs/>
          <w:iCs/>
          <w:sz w:val="24"/>
          <w:szCs w:val="24"/>
          <w:lang w:eastAsia="en-US"/>
        </w:rPr>
        <w:t>a</w:t>
      </w:r>
      <w:r w:rsidRPr="00353158">
        <w:rPr>
          <w:rFonts w:eastAsia="Calibri"/>
          <w:bCs/>
          <w:iCs/>
          <w:sz w:val="24"/>
          <w:szCs w:val="24"/>
          <w:lang w:val="x-none" w:eastAsia="en-US"/>
        </w:rPr>
        <w:t>.</w:t>
      </w:r>
    </w:p>
    <w:p w:rsid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Przyjęty sposób rozliczania robót – wynagrodzenie ryczałtowe (w rozumieniu art. 632 ustawy z dnia 23 k</w:t>
      </w:r>
      <w:r>
        <w:rPr>
          <w:rFonts w:eastAsia="Calibri"/>
          <w:sz w:val="24"/>
          <w:szCs w:val="24"/>
          <w:lang w:eastAsia="en-US"/>
        </w:rPr>
        <w:t>wietnia 1964 r. kodeks cywilny</w:t>
      </w:r>
    </w:p>
    <w:p w:rsidR="00353158" w:rsidRP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bCs/>
          <w:iCs/>
          <w:sz w:val="24"/>
          <w:szCs w:val="24"/>
          <w:lang w:eastAsia="en-US"/>
        </w:rPr>
        <w:t>Termin wykonania zamówienia: 30 dni od dnia podpisania umowy.</w:t>
      </w:r>
    </w:p>
    <w:p w:rsid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W</w:t>
      </w:r>
      <w:r w:rsidR="00543787">
        <w:rPr>
          <w:rFonts w:eastAsia="Calibri"/>
          <w:sz w:val="24"/>
          <w:szCs w:val="24"/>
          <w:lang w:eastAsia="en-US"/>
        </w:rPr>
        <w:t>zór umowy stanowi załącznik nr 3</w:t>
      </w:r>
      <w:r w:rsidRPr="00353158">
        <w:rPr>
          <w:rFonts w:eastAsia="Calibri"/>
          <w:sz w:val="24"/>
          <w:szCs w:val="24"/>
          <w:lang w:eastAsia="en-US"/>
        </w:rPr>
        <w:t xml:space="preserve"> do niniejszego zaroszenia.</w:t>
      </w:r>
    </w:p>
    <w:p w:rsidR="00353158" w:rsidRPr="00353158" w:rsidRDefault="00353158" w:rsidP="00353158">
      <w:pPr>
        <w:pStyle w:val="Akapitzlist"/>
        <w:numPr>
          <w:ilvl w:val="0"/>
          <w:numId w:val="21"/>
        </w:numPr>
        <w:ind w:left="426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Wykonawca związany jest ofertą 30 dni.</w:t>
      </w:r>
    </w:p>
    <w:p w:rsidR="00AF3E67" w:rsidRPr="00353158" w:rsidRDefault="00353158" w:rsidP="00353158">
      <w:pPr>
        <w:pStyle w:val="Akapitzlist"/>
        <w:numPr>
          <w:ilvl w:val="0"/>
          <w:numId w:val="21"/>
        </w:numPr>
        <w:ind w:left="426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52484E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52484E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884059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4F1784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52484E" w:rsidRDefault="0052484E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EB0922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15</w:t>
      </w:r>
      <w:r w:rsidR="007D7419">
        <w:rPr>
          <w:b/>
          <w:sz w:val="24"/>
          <w:szCs w:val="24"/>
          <w:u w:val="single"/>
        </w:rPr>
        <w:t>.09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E64B48">
      <w:pPr>
        <w:shd w:val="clear" w:color="auto" w:fill="FFFFFF"/>
        <w:tabs>
          <w:tab w:val="left" w:leader="underscore" w:pos="9461"/>
        </w:tabs>
        <w:spacing w:line="276" w:lineRule="auto"/>
        <w:ind w:left="567" w:hanging="141"/>
        <w:rPr>
          <w:sz w:val="24"/>
          <w:szCs w:val="24"/>
        </w:rPr>
      </w:pPr>
      <w:r w:rsidRPr="00136B5B">
        <w:rPr>
          <w:iCs/>
          <w:sz w:val="24"/>
          <w:szCs w:val="24"/>
        </w:rPr>
        <w:t>„</w:t>
      </w:r>
      <w:r w:rsidR="007D7419" w:rsidRPr="007D7419">
        <w:rPr>
          <w:iCs/>
          <w:sz w:val="24"/>
          <w:szCs w:val="24"/>
        </w:rPr>
        <w:t>Remont dachów obiektów SP ZOZ w Przeworsku</w:t>
      </w:r>
      <w:r w:rsidR="009F405D">
        <w:rPr>
          <w:iCs/>
          <w:sz w:val="24"/>
          <w:szCs w:val="24"/>
        </w:rPr>
        <w:t>”</w:t>
      </w:r>
    </w:p>
    <w:p w:rsidR="00136B5B" w:rsidRPr="00136B5B" w:rsidRDefault="00EB0922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15</w:t>
      </w:r>
      <w:r w:rsidR="007D7419">
        <w:rPr>
          <w:sz w:val="24"/>
          <w:szCs w:val="24"/>
        </w:rPr>
        <w:t>.09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EB0922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15</w:t>
      </w:r>
      <w:r w:rsidR="007D7419">
        <w:rPr>
          <w:b/>
          <w:sz w:val="24"/>
          <w:szCs w:val="24"/>
          <w:u w:val="single"/>
        </w:rPr>
        <w:t>.09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Postępowanie o udzielenie zamówienia jest prowadzone zgodnie z postanowieniami </w:t>
      </w:r>
      <w:r w:rsidRPr="005A7453">
        <w:rPr>
          <w:sz w:val="24"/>
          <w:szCs w:val="24"/>
        </w:rPr>
        <w:lastRenderedPageBreak/>
        <w:t>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EF6BCE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AC3245" w:rsidRPr="00AC3245">
        <w:rPr>
          <w:rFonts w:eastAsia="HG Mincho Light J"/>
          <w:bCs/>
          <w:sz w:val="24"/>
          <w:szCs w:val="24"/>
        </w:rPr>
        <w:t>Remont dachów obiektów SP ZOZ w Przeworsku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755627">
        <w:rPr>
          <w:rFonts w:eastAsia="HG Mincho Light J"/>
          <w:bCs/>
          <w:sz w:val="24"/>
          <w:szCs w:val="24"/>
        </w:rPr>
        <w:t>SPZOZ.IIN</w:t>
      </w:r>
      <w:r w:rsidR="00320C9B">
        <w:rPr>
          <w:rFonts w:eastAsia="HG Mincho Light J"/>
          <w:bCs/>
          <w:sz w:val="24"/>
          <w:szCs w:val="24"/>
        </w:rPr>
        <w:t>ZZP.260/32</w:t>
      </w:r>
      <w:r w:rsidR="005833CF" w:rsidRPr="005833CF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lastRenderedPageBreak/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8D4E9C" w:rsidRDefault="008D4E9C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Opis przedmiotu zamówienia – </w:t>
      </w:r>
      <w:r w:rsidR="00EF6BCE">
        <w:rPr>
          <w:sz w:val="24"/>
          <w:szCs w:val="24"/>
        </w:rPr>
        <w:t>przedmiary robót</w:t>
      </w:r>
    </w:p>
    <w:p w:rsidR="005D1ABA" w:rsidRPr="00EF6BCE" w:rsidRDefault="005A7453" w:rsidP="00EF6BCE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</w:t>
      </w:r>
      <w:r w:rsidR="00EF6BCE">
        <w:rPr>
          <w:sz w:val="24"/>
          <w:szCs w:val="24"/>
        </w:rPr>
        <w:t xml:space="preserve">                               </w:t>
      </w:r>
      <w:r w:rsidRPr="00C53DE6"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</w:p>
    <w:p w:rsidR="0065587E" w:rsidRDefault="0065587E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65587E" w:rsidRDefault="0065587E" w:rsidP="0065587E">
      <w:pPr>
        <w:shd w:val="clear" w:color="auto" w:fill="FFFFFF"/>
        <w:tabs>
          <w:tab w:val="left" w:leader="underscore" w:pos="9461"/>
        </w:tabs>
        <w:ind w:left="17"/>
        <w:jc w:val="right"/>
        <w:rPr>
          <w:sz w:val="24"/>
          <w:szCs w:val="24"/>
        </w:rPr>
      </w:pPr>
      <w:r w:rsidRPr="005A7453">
        <w:rPr>
          <w:sz w:val="24"/>
          <w:szCs w:val="24"/>
        </w:rPr>
        <w:t>ZATWIERDZIŁ:</w:t>
      </w:r>
    </w:p>
    <w:p w:rsidR="0065587E" w:rsidRDefault="0065587E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65587E" w:rsidRDefault="0065587E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  <w:bookmarkStart w:id="0" w:name="_GoBack"/>
      <w:bookmarkEnd w:id="0"/>
    </w:p>
    <w:p w:rsidR="005D1ABA" w:rsidRDefault="005D1ABA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</w:p>
    <w:p w:rsidR="00053EAB" w:rsidRDefault="00053EAB" w:rsidP="005D1ABA">
      <w:pPr>
        <w:rPr>
          <w:sz w:val="24"/>
          <w:szCs w:val="24"/>
        </w:rPr>
      </w:pPr>
    </w:p>
    <w:p w:rsidR="008E1E33" w:rsidRPr="00C53DE6" w:rsidRDefault="005D1ABA" w:rsidP="00EF6BCE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  <w:r w:rsidR="005A7453" w:rsidRPr="00C53DE6">
        <w:rPr>
          <w:i/>
          <w:iCs/>
          <w:sz w:val="18"/>
          <w:szCs w:val="18"/>
        </w:rPr>
        <w:t xml:space="preserve">  </w:t>
      </w:r>
    </w:p>
    <w:sectPr w:rsidR="008E1E33" w:rsidRPr="00C53DE6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84" w:rsidRDefault="004F1784" w:rsidP="00AF2A20">
      <w:r>
        <w:separator/>
      </w:r>
    </w:p>
  </w:endnote>
  <w:endnote w:type="continuationSeparator" w:id="0">
    <w:p w:rsidR="004F1784" w:rsidRDefault="004F1784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84" w:rsidRDefault="004F1784" w:rsidP="00AF2A20">
      <w:r>
        <w:separator/>
      </w:r>
    </w:p>
  </w:footnote>
  <w:footnote w:type="continuationSeparator" w:id="0">
    <w:p w:rsidR="004F1784" w:rsidRDefault="004F1784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78108F" w:rsidP="00605812">
    <w:pPr>
      <w:pStyle w:val="Nagwek"/>
      <w:ind w:left="5387" w:hanging="5387"/>
    </w:pPr>
    <w:r>
      <w:rPr>
        <w:b/>
      </w:rPr>
      <w:t>SPZOZ.IINZZP.260/32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CE42FC"/>
    <w:multiLevelType w:val="hybridMultilevel"/>
    <w:tmpl w:val="FAD426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B85616"/>
    <w:multiLevelType w:val="hybridMultilevel"/>
    <w:tmpl w:val="5880C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30590293"/>
    <w:multiLevelType w:val="hybridMultilevel"/>
    <w:tmpl w:val="FCD08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CC3EA2"/>
    <w:multiLevelType w:val="hybridMultilevel"/>
    <w:tmpl w:val="3412DC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4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663C4E00"/>
    <w:multiLevelType w:val="hybridMultilevel"/>
    <w:tmpl w:val="5AEEE7E6"/>
    <w:lvl w:ilvl="0" w:tplc="795AE7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8" w15:restartNumberingAfterBreak="0">
    <w:nsid w:val="689F57DA"/>
    <w:multiLevelType w:val="hybridMultilevel"/>
    <w:tmpl w:val="2DC8DC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E607CA"/>
    <w:multiLevelType w:val="hybridMultilevel"/>
    <w:tmpl w:val="F8A6BE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45D61D7"/>
    <w:multiLevelType w:val="multilevel"/>
    <w:tmpl w:val="09BCBDD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7"/>
  </w:num>
  <w:num w:numId="5">
    <w:abstractNumId w:val="8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9"/>
  </w:num>
  <w:num w:numId="13">
    <w:abstractNumId w:val="20"/>
  </w:num>
  <w:num w:numId="14">
    <w:abstractNumId w:val="18"/>
  </w:num>
  <w:num w:numId="15">
    <w:abstractNumId w:val="21"/>
  </w:num>
  <w:num w:numId="16">
    <w:abstractNumId w:val="4"/>
  </w:num>
  <w:num w:numId="17">
    <w:abstractNumId w:val="22"/>
  </w:num>
  <w:num w:numId="18">
    <w:abstractNumId w:val="2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27D58"/>
    <w:rsid w:val="000301BE"/>
    <w:rsid w:val="00030F28"/>
    <w:rsid w:val="00053EAB"/>
    <w:rsid w:val="00085923"/>
    <w:rsid w:val="000D3A2F"/>
    <w:rsid w:val="000E1116"/>
    <w:rsid w:val="000E5D46"/>
    <w:rsid w:val="000F513C"/>
    <w:rsid w:val="00105F5B"/>
    <w:rsid w:val="001103A4"/>
    <w:rsid w:val="00136B5B"/>
    <w:rsid w:val="001464DB"/>
    <w:rsid w:val="00146E1C"/>
    <w:rsid w:val="00153668"/>
    <w:rsid w:val="00153EE6"/>
    <w:rsid w:val="00161030"/>
    <w:rsid w:val="001736CD"/>
    <w:rsid w:val="0018645F"/>
    <w:rsid w:val="00196586"/>
    <w:rsid w:val="001A682D"/>
    <w:rsid w:val="001D3E15"/>
    <w:rsid w:val="001D60D3"/>
    <w:rsid w:val="001E4A09"/>
    <w:rsid w:val="001F33D7"/>
    <w:rsid w:val="00203F66"/>
    <w:rsid w:val="002123B6"/>
    <w:rsid w:val="0022240D"/>
    <w:rsid w:val="00231A12"/>
    <w:rsid w:val="00252009"/>
    <w:rsid w:val="002573A2"/>
    <w:rsid w:val="002645F7"/>
    <w:rsid w:val="00275EDB"/>
    <w:rsid w:val="0028366C"/>
    <w:rsid w:val="00293D3F"/>
    <w:rsid w:val="002A0E65"/>
    <w:rsid w:val="002B50CB"/>
    <w:rsid w:val="002C65C6"/>
    <w:rsid w:val="002D34AB"/>
    <w:rsid w:val="002D5DB3"/>
    <w:rsid w:val="002E3913"/>
    <w:rsid w:val="002F5636"/>
    <w:rsid w:val="002F6F73"/>
    <w:rsid w:val="003011B9"/>
    <w:rsid w:val="00304746"/>
    <w:rsid w:val="00320C9B"/>
    <w:rsid w:val="00353158"/>
    <w:rsid w:val="003539F4"/>
    <w:rsid w:val="003552D5"/>
    <w:rsid w:val="0037455C"/>
    <w:rsid w:val="003911ED"/>
    <w:rsid w:val="00392DE6"/>
    <w:rsid w:val="003A7176"/>
    <w:rsid w:val="003A773F"/>
    <w:rsid w:val="003C3180"/>
    <w:rsid w:val="003C5B25"/>
    <w:rsid w:val="0040075D"/>
    <w:rsid w:val="00401D55"/>
    <w:rsid w:val="0040352E"/>
    <w:rsid w:val="004120E5"/>
    <w:rsid w:val="00414EE8"/>
    <w:rsid w:val="004232BF"/>
    <w:rsid w:val="004A4F2B"/>
    <w:rsid w:val="004C68A8"/>
    <w:rsid w:val="004F1784"/>
    <w:rsid w:val="0051476A"/>
    <w:rsid w:val="0052484E"/>
    <w:rsid w:val="00543787"/>
    <w:rsid w:val="005657C1"/>
    <w:rsid w:val="00573687"/>
    <w:rsid w:val="00574EBC"/>
    <w:rsid w:val="005833CF"/>
    <w:rsid w:val="005849D6"/>
    <w:rsid w:val="005A7453"/>
    <w:rsid w:val="005B05BC"/>
    <w:rsid w:val="005D1ABA"/>
    <w:rsid w:val="005E582A"/>
    <w:rsid w:val="005F6620"/>
    <w:rsid w:val="00605812"/>
    <w:rsid w:val="006114D8"/>
    <w:rsid w:val="0061570B"/>
    <w:rsid w:val="00630FAB"/>
    <w:rsid w:val="00646106"/>
    <w:rsid w:val="0065587E"/>
    <w:rsid w:val="00671066"/>
    <w:rsid w:val="00673624"/>
    <w:rsid w:val="00674FCD"/>
    <w:rsid w:val="006A0A03"/>
    <w:rsid w:val="006A6052"/>
    <w:rsid w:val="006B15F4"/>
    <w:rsid w:val="006C420D"/>
    <w:rsid w:val="006C5E4E"/>
    <w:rsid w:val="006C72BF"/>
    <w:rsid w:val="006E1F80"/>
    <w:rsid w:val="006E5432"/>
    <w:rsid w:val="006F1B53"/>
    <w:rsid w:val="0071035A"/>
    <w:rsid w:val="00710483"/>
    <w:rsid w:val="00712951"/>
    <w:rsid w:val="00716A43"/>
    <w:rsid w:val="0072361B"/>
    <w:rsid w:val="00755627"/>
    <w:rsid w:val="00762F40"/>
    <w:rsid w:val="0078108F"/>
    <w:rsid w:val="007815E8"/>
    <w:rsid w:val="0079464F"/>
    <w:rsid w:val="007A1C59"/>
    <w:rsid w:val="007C3979"/>
    <w:rsid w:val="007C40F3"/>
    <w:rsid w:val="007D7419"/>
    <w:rsid w:val="007E7C8B"/>
    <w:rsid w:val="00800EBC"/>
    <w:rsid w:val="0080365A"/>
    <w:rsid w:val="0085603E"/>
    <w:rsid w:val="0088196A"/>
    <w:rsid w:val="00884059"/>
    <w:rsid w:val="00897F98"/>
    <w:rsid w:val="008B359F"/>
    <w:rsid w:val="008D223D"/>
    <w:rsid w:val="008D39E8"/>
    <w:rsid w:val="008D4E9C"/>
    <w:rsid w:val="008D5846"/>
    <w:rsid w:val="008E1E33"/>
    <w:rsid w:val="008E625A"/>
    <w:rsid w:val="00914706"/>
    <w:rsid w:val="00915E1F"/>
    <w:rsid w:val="0091663D"/>
    <w:rsid w:val="00921832"/>
    <w:rsid w:val="0092351C"/>
    <w:rsid w:val="00932B02"/>
    <w:rsid w:val="0095755E"/>
    <w:rsid w:val="00963EE8"/>
    <w:rsid w:val="00973AC2"/>
    <w:rsid w:val="0098688D"/>
    <w:rsid w:val="009A5A50"/>
    <w:rsid w:val="009B05A3"/>
    <w:rsid w:val="009B46E3"/>
    <w:rsid w:val="009C040E"/>
    <w:rsid w:val="009D239F"/>
    <w:rsid w:val="009E375D"/>
    <w:rsid w:val="009E3C14"/>
    <w:rsid w:val="009F405D"/>
    <w:rsid w:val="009F625B"/>
    <w:rsid w:val="009F6369"/>
    <w:rsid w:val="00A000A0"/>
    <w:rsid w:val="00A218CC"/>
    <w:rsid w:val="00A629B5"/>
    <w:rsid w:val="00A64382"/>
    <w:rsid w:val="00A82A8F"/>
    <w:rsid w:val="00A862AE"/>
    <w:rsid w:val="00A97F6A"/>
    <w:rsid w:val="00AB4E8B"/>
    <w:rsid w:val="00AC2651"/>
    <w:rsid w:val="00AC3245"/>
    <w:rsid w:val="00AD7FC6"/>
    <w:rsid w:val="00AE27F5"/>
    <w:rsid w:val="00AF2A20"/>
    <w:rsid w:val="00AF3E67"/>
    <w:rsid w:val="00B0270F"/>
    <w:rsid w:val="00B45678"/>
    <w:rsid w:val="00B5794C"/>
    <w:rsid w:val="00B62D83"/>
    <w:rsid w:val="00B71BBF"/>
    <w:rsid w:val="00B75A4D"/>
    <w:rsid w:val="00B809BD"/>
    <w:rsid w:val="00BB2F04"/>
    <w:rsid w:val="00BD18F6"/>
    <w:rsid w:val="00C03766"/>
    <w:rsid w:val="00C133E6"/>
    <w:rsid w:val="00C16C9A"/>
    <w:rsid w:val="00C30905"/>
    <w:rsid w:val="00C53DE6"/>
    <w:rsid w:val="00C56DA7"/>
    <w:rsid w:val="00C80941"/>
    <w:rsid w:val="00C82788"/>
    <w:rsid w:val="00C834D3"/>
    <w:rsid w:val="00C957EE"/>
    <w:rsid w:val="00CA3FAA"/>
    <w:rsid w:val="00CA469B"/>
    <w:rsid w:val="00CB0458"/>
    <w:rsid w:val="00CB0E2F"/>
    <w:rsid w:val="00CB6678"/>
    <w:rsid w:val="00CB6A2B"/>
    <w:rsid w:val="00CC008C"/>
    <w:rsid w:val="00CC0294"/>
    <w:rsid w:val="00CC1A29"/>
    <w:rsid w:val="00CC6CC5"/>
    <w:rsid w:val="00CE1F31"/>
    <w:rsid w:val="00CE2D5D"/>
    <w:rsid w:val="00CF37C0"/>
    <w:rsid w:val="00D02352"/>
    <w:rsid w:val="00D028EE"/>
    <w:rsid w:val="00D0416C"/>
    <w:rsid w:val="00D429DD"/>
    <w:rsid w:val="00D450BF"/>
    <w:rsid w:val="00D64962"/>
    <w:rsid w:val="00D67667"/>
    <w:rsid w:val="00D74711"/>
    <w:rsid w:val="00D765E1"/>
    <w:rsid w:val="00D80ED3"/>
    <w:rsid w:val="00D83128"/>
    <w:rsid w:val="00D92BC8"/>
    <w:rsid w:val="00DB10DA"/>
    <w:rsid w:val="00DC75D3"/>
    <w:rsid w:val="00DD0FA9"/>
    <w:rsid w:val="00DE6696"/>
    <w:rsid w:val="00DE77E8"/>
    <w:rsid w:val="00E021C1"/>
    <w:rsid w:val="00E1481B"/>
    <w:rsid w:val="00E22B16"/>
    <w:rsid w:val="00E4081C"/>
    <w:rsid w:val="00E43791"/>
    <w:rsid w:val="00E64B48"/>
    <w:rsid w:val="00E74FA8"/>
    <w:rsid w:val="00E76D11"/>
    <w:rsid w:val="00E861AC"/>
    <w:rsid w:val="00EB0922"/>
    <w:rsid w:val="00EC3B4B"/>
    <w:rsid w:val="00EC6369"/>
    <w:rsid w:val="00EC7126"/>
    <w:rsid w:val="00ED4B00"/>
    <w:rsid w:val="00EF2BAB"/>
    <w:rsid w:val="00EF6BCE"/>
    <w:rsid w:val="00F021F2"/>
    <w:rsid w:val="00F11E0F"/>
    <w:rsid w:val="00F30D70"/>
    <w:rsid w:val="00F33EC8"/>
    <w:rsid w:val="00F36CDF"/>
    <w:rsid w:val="00F45907"/>
    <w:rsid w:val="00F519F4"/>
    <w:rsid w:val="00F70651"/>
    <w:rsid w:val="00F72DE3"/>
    <w:rsid w:val="00F8482B"/>
    <w:rsid w:val="00F855B9"/>
    <w:rsid w:val="00FA1582"/>
    <w:rsid w:val="00FC79A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E67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E67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F3E67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3E67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F3E67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F3E67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3E67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F3E67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3E6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F3E6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F3E67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F3E6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F3E6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F3E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F3E6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F3E67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FA73-E540-4DF9-A9B3-F83FBB6C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1730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657</cp:revision>
  <cp:lastPrinted>2021-02-19T08:05:00Z</cp:lastPrinted>
  <dcterms:created xsi:type="dcterms:W3CDTF">2019-08-05T07:28:00Z</dcterms:created>
  <dcterms:modified xsi:type="dcterms:W3CDTF">2021-09-08T10:39:00Z</dcterms:modified>
</cp:coreProperties>
</file>