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80134E" w:rsidP="0080134E">
      <w:pPr>
        <w:shd w:val="clear" w:color="auto" w:fill="FFFFFF"/>
        <w:spacing w:before="120" w:line="340" w:lineRule="exact"/>
        <w:ind w:right="-3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Przeworsk dnia </w:t>
      </w:r>
      <w:r w:rsidR="007624A9">
        <w:rPr>
          <w:rFonts w:ascii="Arial" w:hAnsi="Arial" w:cs="Arial"/>
        </w:rPr>
        <w:t>10.03.2022</w:t>
      </w:r>
      <w:r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92528" w:rsidRDefault="00D92528" w:rsidP="00554E6D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jc w:val="both"/>
        <w:rPr>
          <w:bCs/>
          <w:spacing w:val="-3"/>
        </w:rPr>
      </w:pPr>
      <w:r w:rsidRPr="00D92528">
        <w:rPr>
          <w:bCs/>
          <w:spacing w:val="-3"/>
          <w:sz w:val="24"/>
          <w:szCs w:val="24"/>
        </w:rPr>
        <w:t xml:space="preserve">Dostawa </w:t>
      </w:r>
      <w:r w:rsidR="000B3F3B">
        <w:rPr>
          <w:bCs/>
          <w:spacing w:val="-3"/>
          <w:sz w:val="24"/>
          <w:szCs w:val="24"/>
        </w:rPr>
        <w:t>z</w:t>
      </w:r>
      <w:r w:rsidR="000B3F3B" w:rsidRPr="000B3F3B">
        <w:rPr>
          <w:bCs/>
          <w:spacing w:val="-3"/>
          <w:sz w:val="24"/>
          <w:szCs w:val="24"/>
        </w:rPr>
        <w:t>estaw</w:t>
      </w:r>
      <w:r w:rsidR="000B3F3B">
        <w:rPr>
          <w:bCs/>
          <w:spacing w:val="-3"/>
          <w:sz w:val="24"/>
          <w:szCs w:val="24"/>
        </w:rPr>
        <w:t>u</w:t>
      </w:r>
      <w:r w:rsidR="000B3F3B" w:rsidRPr="000B3F3B">
        <w:rPr>
          <w:bCs/>
          <w:spacing w:val="-3"/>
          <w:sz w:val="24"/>
          <w:szCs w:val="24"/>
        </w:rPr>
        <w:t xml:space="preserve"> do histeroskopii ambulatoryjnej  z oprzyrządowaniem i akcesoriami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5A42BA" w:rsidRPr="005A42BA" w:rsidRDefault="005A42BA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5A42BA">
        <w:rPr>
          <w:rFonts w:eastAsia="Calibri"/>
          <w:sz w:val="24"/>
          <w:szCs w:val="24"/>
          <w:lang w:eastAsia="en-US"/>
        </w:rPr>
        <w:t>Specyfika głównych wymagań:</w:t>
      </w:r>
    </w:p>
    <w:p w:rsidR="00AB2331" w:rsidRPr="00AB2331" w:rsidRDefault="00AB2331" w:rsidP="004B1CA6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ind w:left="709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dostawa</w:t>
      </w:r>
      <w:r w:rsidRPr="00AB2331">
        <w:rPr>
          <w:sz w:val="24"/>
          <w:szCs w:val="24"/>
          <w:lang w:eastAsia="ar-SA"/>
        </w:rPr>
        <w:t xml:space="preserve">, </w:t>
      </w:r>
      <w:r w:rsidRPr="00AB2331">
        <w:rPr>
          <w:rFonts w:eastAsia="Arial"/>
          <w:sz w:val="24"/>
          <w:szCs w:val="24"/>
          <w:lang w:eastAsia="ar-SA"/>
        </w:rPr>
        <w:t>fabrycznie nowego, wyproduko</w:t>
      </w:r>
      <w:r w:rsidR="00DD55CE">
        <w:rPr>
          <w:rFonts w:eastAsia="Arial"/>
          <w:sz w:val="24"/>
          <w:szCs w:val="24"/>
          <w:lang w:eastAsia="ar-SA"/>
        </w:rPr>
        <w:t>wanego po 1 stycznia 2022</w:t>
      </w:r>
      <w:bookmarkStart w:id="0" w:name="_GoBack"/>
      <w:bookmarkEnd w:id="0"/>
      <w:r w:rsidRPr="00AB2331">
        <w:rPr>
          <w:rFonts w:eastAsia="Arial"/>
          <w:sz w:val="24"/>
          <w:szCs w:val="24"/>
          <w:lang w:eastAsia="ar-SA"/>
        </w:rPr>
        <w:t xml:space="preserve"> r. </w:t>
      </w:r>
      <w:r w:rsidRPr="00AB2331">
        <w:rPr>
          <w:rFonts w:eastAsia="Arial"/>
          <w:bCs/>
          <w:sz w:val="24"/>
          <w:szCs w:val="24"/>
          <w:lang w:eastAsia="ar-SA"/>
        </w:rPr>
        <w:t>zestawu do histeroskopii</w:t>
      </w:r>
      <w:r w:rsidRPr="00AB2331">
        <w:rPr>
          <w:rFonts w:eastAsia="Arial"/>
          <w:sz w:val="24"/>
          <w:szCs w:val="24"/>
          <w:lang w:eastAsia="ar-SA"/>
        </w:rPr>
        <w:t xml:space="preserve"> wraz z oprogramowaniem i niezbędnym w</w:t>
      </w:r>
      <w:r>
        <w:rPr>
          <w:rFonts w:eastAsia="Arial"/>
          <w:sz w:val="24"/>
          <w:szCs w:val="24"/>
          <w:lang w:eastAsia="ar-SA"/>
        </w:rPr>
        <w:t>yposażeniem.  Dostarczony zestaw</w:t>
      </w:r>
      <w:r w:rsidRPr="00AB2331">
        <w:rPr>
          <w:rFonts w:eastAsia="Arial"/>
          <w:sz w:val="24"/>
          <w:szCs w:val="24"/>
          <w:lang w:eastAsia="ar-SA"/>
        </w:rPr>
        <w:t xml:space="preserve"> musi być wolny od wszelkich wad fizycznych (konstrukcyjnych) i prawnych, kompletnie spełniający wymagania zasadnicze, wprowadzone do obrotu i używania zgodnie z przepisami ustawy z dnia 20 maja 2010 r. o wyrobach medycznych (świadectwa dopuszczenia do obrotu, deklaracja zgodności, dokumenty informujące o oznakowaniu produktów znakiem CE).; </w:t>
      </w:r>
    </w:p>
    <w:p w:rsidR="00AB2331" w:rsidRPr="00AB2331" w:rsidRDefault="00193184" w:rsidP="004B1CA6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ind w:left="709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  <w:lang w:eastAsia="ar-SA"/>
        </w:rPr>
        <w:t>instalacja zestawu</w:t>
      </w:r>
      <w:r w:rsidR="00AB2331" w:rsidRPr="00AB2331">
        <w:rPr>
          <w:sz w:val="24"/>
          <w:szCs w:val="24"/>
          <w:lang w:eastAsia="ar-SA"/>
        </w:rPr>
        <w:t xml:space="preserve"> w miejscu przeznaczenia, jego uruchomienie obejmuje:  </w:t>
      </w:r>
      <w:r w:rsidR="00AB2331" w:rsidRPr="00AB2331">
        <w:rPr>
          <w:rFonts w:eastAsia="Calibri"/>
          <w:sz w:val="24"/>
          <w:szCs w:val="24"/>
        </w:rPr>
        <w:t>konfigurację, kontrolę parametrów pracy, dostarczenie niezbędnej dokumentacji wymaganej przepisami.</w:t>
      </w:r>
    </w:p>
    <w:p w:rsidR="00AB2331" w:rsidRPr="00AB2331" w:rsidRDefault="00AB2331" w:rsidP="004B1CA6">
      <w:pPr>
        <w:keepLines/>
        <w:widowControl/>
        <w:numPr>
          <w:ilvl w:val="0"/>
          <w:numId w:val="16"/>
        </w:numPr>
        <w:tabs>
          <w:tab w:val="left" w:pos="-1380"/>
        </w:tabs>
        <w:suppressAutoHyphens/>
        <w:autoSpaceDE/>
        <w:adjustRightInd/>
        <w:ind w:left="709" w:right="567"/>
        <w:jc w:val="both"/>
        <w:textAlignment w:val="baseline"/>
        <w:rPr>
          <w:rFonts w:eastAsia="Calibri"/>
          <w:b/>
          <w:bCs/>
          <w:sz w:val="24"/>
          <w:szCs w:val="24"/>
          <w:lang w:eastAsia="ar-SA"/>
        </w:rPr>
      </w:pPr>
      <w:r w:rsidRPr="00AB2331">
        <w:rPr>
          <w:sz w:val="24"/>
          <w:szCs w:val="24"/>
          <w:lang w:eastAsia="ar-SA"/>
        </w:rPr>
        <w:t xml:space="preserve">udzielenie instruktażu pracownikom Zamawiającego w zakresie </w:t>
      </w:r>
      <w:r w:rsidR="004B1CA6">
        <w:rPr>
          <w:rFonts w:eastAsia="Calibri"/>
          <w:sz w:val="24"/>
          <w:szCs w:val="24"/>
        </w:rPr>
        <w:t xml:space="preserve">bezpiecznego </w:t>
      </w:r>
      <w:r w:rsidRPr="00AB2331">
        <w:rPr>
          <w:rFonts w:eastAsia="Calibri"/>
          <w:sz w:val="24"/>
          <w:szCs w:val="24"/>
        </w:rPr>
        <w:t>użytkowania i prawidłowej</w:t>
      </w:r>
      <w:r w:rsidR="004B1CA6">
        <w:rPr>
          <w:rFonts w:eastAsia="Calibri"/>
          <w:sz w:val="24"/>
          <w:szCs w:val="24"/>
        </w:rPr>
        <w:t xml:space="preserve"> obsługi dostarczonego zestawu</w:t>
      </w:r>
      <w:r>
        <w:rPr>
          <w:rFonts w:eastAsia="Calibri"/>
          <w:sz w:val="24"/>
          <w:szCs w:val="24"/>
        </w:rPr>
        <w:t>.</w:t>
      </w:r>
    </w:p>
    <w:p w:rsidR="0040352E" w:rsidRDefault="0040352E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 w:rsidRPr="00F91A64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  <w:r w:rsidR="00BA5F19">
        <w:rPr>
          <w:rFonts w:eastAsia="Calibri"/>
          <w:sz w:val="24"/>
          <w:szCs w:val="24"/>
          <w:lang w:eastAsia="en-US"/>
        </w:rPr>
        <w:t xml:space="preserve"> do zaproszenia</w:t>
      </w:r>
    </w:p>
    <w:p w:rsidR="00AB2331" w:rsidRPr="00AB2331" w:rsidRDefault="00AB2331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B2331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AB2331">
        <w:rPr>
          <w:rFonts w:eastAsia="Calibri"/>
          <w:bCs/>
          <w:iCs/>
          <w:sz w:val="24"/>
          <w:szCs w:val="24"/>
          <w:lang w:eastAsia="en-US"/>
        </w:rPr>
        <w:t>Oddział Położniczo-Ginekologiczny</w:t>
      </w:r>
    </w:p>
    <w:p w:rsidR="00CA4D57" w:rsidRPr="00F91A64" w:rsidRDefault="00CA4D57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8B2075">
        <w:rPr>
          <w:rFonts w:eastAsia="Calibri"/>
          <w:bCs/>
          <w:iCs/>
          <w:sz w:val="24"/>
          <w:szCs w:val="24"/>
          <w:lang w:eastAsia="en-US"/>
        </w:rPr>
        <w:t xml:space="preserve">45 </w:t>
      </w:r>
      <w:r w:rsidR="008B2075" w:rsidRPr="008B2075">
        <w:rPr>
          <w:rFonts w:eastAsia="Calibri"/>
          <w:bCs/>
          <w:iCs/>
          <w:sz w:val="24"/>
          <w:szCs w:val="24"/>
          <w:lang w:eastAsia="en-US"/>
        </w:rPr>
        <w:t>dni od dnia podpisania umowy.</w:t>
      </w:r>
    </w:p>
    <w:p w:rsidR="00CF37C0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 xml:space="preserve">Wzór umowy </w:t>
      </w:r>
      <w:r w:rsidR="003911ED" w:rsidRPr="00F91A64">
        <w:rPr>
          <w:sz w:val="24"/>
          <w:szCs w:val="24"/>
        </w:rPr>
        <w:t>stanowi załącznik nr. 4</w:t>
      </w:r>
      <w:r w:rsidRPr="00F91A64">
        <w:rPr>
          <w:sz w:val="24"/>
          <w:szCs w:val="24"/>
        </w:rPr>
        <w:t xml:space="preserve"> do niniejszego</w:t>
      </w:r>
      <w:r w:rsidR="002A0E65" w:rsidRPr="00F91A64">
        <w:rPr>
          <w:sz w:val="24"/>
          <w:szCs w:val="24"/>
        </w:rPr>
        <w:t xml:space="preserve"> zaproszenia</w:t>
      </w:r>
      <w:r w:rsidRPr="00F91A64">
        <w:rPr>
          <w:sz w:val="24"/>
          <w:szCs w:val="24"/>
        </w:rPr>
        <w:t>.</w:t>
      </w:r>
    </w:p>
    <w:p w:rsidR="00B76AC4" w:rsidRPr="00B76AC4" w:rsidRDefault="00B76AC4" w:rsidP="00B76AC4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rPr>
          <w:bCs/>
          <w:iCs/>
          <w:sz w:val="24"/>
          <w:szCs w:val="24"/>
          <w:lang w:val="x-none"/>
        </w:rPr>
      </w:pPr>
      <w:r w:rsidRPr="00B76AC4">
        <w:rPr>
          <w:bCs/>
          <w:iCs/>
          <w:sz w:val="24"/>
          <w:szCs w:val="24"/>
          <w:lang w:val="x-none"/>
        </w:rPr>
        <w:t>Zamawiający nie dopuszcza składania ofert częściowych. Oferty nie zawierające pełnego zakresu przedmiotu zamówienia zostaną odrzucone.</w:t>
      </w:r>
    </w:p>
    <w:p w:rsidR="00CF37C0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Wykonawca związany jest ofertą 30 dni.</w:t>
      </w:r>
    </w:p>
    <w:p w:rsidR="00CF37C0" w:rsidRPr="00F91A64" w:rsidRDefault="00CF37C0" w:rsidP="004B1CA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91A64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lastRenderedPageBreak/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 xml:space="preserve">awcy mogą przekazywać pisemnie, lub </w:t>
      </w:r>
      <w:r w:rsidR="0079224A">
        <w:rPr>
          <w:sz w:val="24"/>
          <w:szCs w:val="24"/>
        </w:rPr>
        <w:t>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DD55CE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9A7168">
        <w:rPr>
          <w:b/>
          <w:sz w:val="24"/>
          <w:szCs w:val="24"/>
          <w:u w:val="single"/>
        </w:rPr>
        <w:t>16.03.2022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D9252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6F61BC">
        <w:rPr>
          <w:iCs/>
          <w:sz w:val="24"/>
          <w:szCs w:val="24"/>
        </w:rPr>
        <w:t xml:space="preserve">Dostawa </w:t>
      </w:r>
      <w:r w:rsidR="009A7168" w:rsidRPr="009A7168">
        <w:rPr>
          <w:bCs/>
          <w:iCs/>
          <w:sz w:val="24"/>
          <w:szCs w:val="24"/>
        </w:rPr>
        <w:t>zestawu do histeroskopii ambulatoryjnej  z oprzyrządowaniem i akcesoriami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9A7168">
        <w:rPr>
          <w:sz w:val="24"/>
          <w:szCs w:val="24"/>
        </w:rPr>
        <w:t>16.03.2022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9A7168">
        <w:rPr>
          <w:b/>
          <w:sz w:val="24"/>
          <w:szCs w:val="24"/>
          <w:u w:val="single"/>
        </w:rPr>
        <w:t>16.03.2022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A52ED3" w:rsidRPr="00C53DE6" w:rsidRDefault="00A52ED3" w:rsidP="00A52ED3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Niezwłocznie po wyborze najkorzystniejszej oferty, Zamawiający zawiadomi wszystkich Wykonawców, którzy ubiegali się o udzielenie </w:t>
      </w:r>
      <w:r w:rsidR="00CB09C1">
        <w:rPr>
          <w:sz w:val="24"/>
          <w:szCs w:val="24"/>
        </w:rPr>
        <w:t>zamówienia o wyniku postępowania</w:t>
      </w:r>
      <w:r w:rsidRPr="005A7453">
        <w:rPr>
          <w:sz w:val="24"/>
          <w:szCs w:val="24"/>
        </w:rPr>
        <w:t>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D92528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3A6F45" w:rsidRPr="003A6F45">
        <w:rPr>
          <w:rFonts w:eastAsia="HG Mincho Light J"/>
          <w:bCs/>
          <w:iCs/>
          <w:sz w:val="24"/>
          <w:szCs w:val="24"/>
        </w:rPr>
        <w:t xml:space="preserve">Dostawa </w:t>
      </w:r>
      <w:r w:rsidR="003A47DA" w:rsidRPr="003A47DA">
        <w:rPr>
          <w:rFonts w:eastAsia="HG Mincho Light J"/>
          <w:bCs/>
          <w:iCs/>
          <w:sz w:val="24"/>
          <w:szCs w:val="24"/>
        </w:rPr>
        <w:t>zestawu d</w:t>
      </w:r>
      <w:r w:rsidR="003A47DA">
        <w:rPr>
          <w:rFonts w:eastAsia="HG Mincho Light J"/>
          <w:bCs/>
          <w:iCs/>
          <w:sz w:val="24"/>
          <w:szCs w:val="24"/>
        </w:rPr>
        <w:t xml:space="preserve">o histeroskopii ambulatoryjnej z </w:t>
      </w:r>
      <w:r w:rsidR="003A47DA" w:rsidRPr="003A47DA">
        <w:rPr>
          <w:rFonts w:eastAsia="HG Mincho Light J"/>
          <w:bCs/>
          <w:iCs/>
          <w:sz w:val="24"/>
          <w:szCs w:val="24"/>
        </w:rPr>
        <w:t>oprzyrządowaniem i akcesoriami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3A47DA">
        <w:rPr>
          <w:rFonts w:eastAsia="HG Mincho Light J"/>
          <w:bCs/>
          <w:sz w:val="24"/>
          <w:szCs w:val="24"/>
        </w:rPr>
        <w:t>SPZOZ.IINZZP.260/14/22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prawo do wniesienia skargi do Prezesa Urzędu Ochrony Danych Osobowych, gdy uzna Pani/Pan, że przetwarzanie danych osobowych Pani/Pana dotyczących narusza </w:t>
      </w:r>
      <w:r w:rsidRPr="005A7453">
        <w:rPr>
          <w:rFonts w:eastAsia="HG Mincho Light J"/>
          <w:bCs/>
          <w:sz w:val="24"/>
          <w:szCs w:val="24"/>
        </w:rPr>
        <w:lastRenderedPageBreak/>
        <w:t>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0A716C" w:rsidP="000A716C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0A716C">
        <w:rPr>
          <w:sz w:val="24"/>
          <w:szCs w:val="24"/>
        </w:rPr>
        <w:t>ormularz parametrów techniczno-użytkowych</w:t>
      </w:r>
      <w:r w:rsidR="00C53DE6">
        <w:rPr>
          <w:sz w:val="24"/>
          <w:szCs w:val="24"/>
        </w:rPr>
        <w:t xml:space="preserve">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8E1E33" w:rsidRDefault="008E1E33" w:rsidP="008B0264">
      <w:pPr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0F69A6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9" w:rsidRDefault="00153599" w:rsidP="00AF2A20">
      <w:r>
        <w:separator/>
      </w:r>
    </w:p>
  </w:endnote>
  <w:endnote w:type="continuationSeparator" w:id="0">
    <w:p w:rsidR="00153599" w:rsidRDefault="00153599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9" w:rsidRDefault="00153599" w:rsidP="00AF2A20">
      <w:r>
        <w:separator/>
      </w:r>
    </w:p>
  </w:footnote>
  <w:footnote w:type="continuationSeparator" w:id="0">
    <w:p w:rsidR="00153599" w:rsidRDefault="00153599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7624A9" w:rsidP="00605812">
    <w:pPr>
      <w:pStyle w:val="Nagwek"/>
      <w:ind w:left="5387" w:hanging="5387"/>
    </w:pPr>
    <w:r>
      <w:rPr>
        <w:b/>
      </w:rPr>
      <w:t>SPZOZ.IINZZP.260/14/22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563D"/>
    <w:rsid w:val="00053E4D"/>
    <w:rsid w:val="000A716C"/>
    <w:rsid w:val="000B3F3B"/>
    <w:rsid w:val="000C1B74"/>
    <w:rsid w:val="000D21BD"/>
    <w:rsid w:val="000E5D46"/>
    <w:rsid w:val="000F69A6"/>
    <w:rsid w:val="00110D26"/>
    <w:rsid w:val="00125000"/>
    <w:rsid w:val="00136B5B"/>
    <w:rsid w:val="00146E1C"/>
    <w:rsid w:val="00147474"/>
    <w:rsid w:val="00153599"/>
    <w:rsid w:val="00153668"/>
    <w:rsid w:val="00153EE6"/>
    <w:rsid w:val="00161030"/>
    <w:rsid w:val="00166E54"/>
    <w:rsid w:val="001736CD"/>
    <w:rsid w:val="0017491D"/>
    <w:rsid w:val="0018645F"/>
    <w:rsid w:val="00193184"/>
    <w:rsid w:val="001E4837"/>
    <w:rsid w:val="001F33D7"/>
    <w:rsid w:val="00202FA9"/>
    <w:rsid w:val="002123B6"/>
    <w:rsid w:val="00217165"/>
    <w:rsid w:val="0022240D"/>
    <w:rsid w:val="00241D58"/>
    <w:rsid w:val="00252009"/>
    <w:rsid w:val="0025570A"/>
    <w:rsid w:val="002573A2"/>
    <w:rsid w:val="00275EDB"/>
    <w:rsid w:val="0028366C"/>
    <w:rsid w:val="00293D3F"/>
    <w:rsid w:val="002A0E65"/>
    <w:rsid w:val="002A27C5"/>
    <w:rsid w:val="002A45A6"/>
    <w:rsid w:val="002B50CB"/>
    <w:rsid w:val="002C4BED"/>
    <w:rsid w:val="002C65C6"/>
    <w:rsid w:val="002D34AB"/>
    <w:rsid w:val="002E0F41"/>
    <w:rsid w:val="002F5636"/>
    <w:rsid w:val="002F6F73"/>
    <w:rsid w:val="003011B9"/>
    <w:rsid w:val="00316E7C"/>
    <w:rsid w:val="003552D5"/>
    <w:rsid w:val="0037455C"/>
    <w:rsid w:val="003841E8"/>
    <w:rsid w:val="003911ED"/>
    <w:rsid w:val="00392DE6"/>
    <w:rsid w:val="003A47DA"/>
    <w:rsid w:val="003A6F45"/>
    <w:rsid w:val="003A7176"/>
    <w:rsid w:val="003A773F"/>
    <w:rsid w:val="003C5B25"/>
    <w:rsid w:val="003D76B4"/>
    <w:rsid w:val="003E1FAE"/>
    <w:rsid w:val="0040075D"/>
    <w:rsid w:val="0040352E"/>
    <w:rsid w:val="004120E5"/>
    <w:rsid w:val="00414EE8"/>
    <w:rsid w:val="00434B8D"/>
    <w:rsid w:val="00447DC9"/>
    <w:rsid w:val="00487968"/>
    <w:rsid w:val="004A2358"/>
    <w:rsid w:val="004B1105"/>
    <w:rsid w:val="004B1CA6"/>
    <w:rsid w:val="004C68A8"/>
    <w:rsid w:val="00554E6D"/>
    <w:rsid w:val="005657C1"/>
    <w:rsid w:val="00573687"/>
    <w:rsid w:val="00574EBC"/>
    <w:rsid w:val="005820AF"/>
    <w:rsid w:val="005833CF"/>
    <w:rsid w:val="00586B62"/>
    <w:rsid w:val="005A42BA"/>
    <w:rsid w:val="005A7453"/>
    <w:rsid w:val="005B05BC"/>
    <w:rsid w:val="005D1ABA"/>
    <w:rsid w:val="005F6620"/>
    <w:rsid w:val="00605812"/>
    <w:rsid w:val="00610E20"/>
    <w:rsid w:val="006114D8"/>
    <w:rsid w:val="00630FAB"/>
    <w:rsid w:val="00646106"/>
    <w:rsid w:val="00671066"/>
    <w:rsid w:val="00674FCD"/>
    <w:rsid w:val="00683CDE"/>
    <w:rsid w:val="006A6052"/>
    <w:rsid w:val="006A7721"/>
    <w:rsid w:val="006B15F4"/>
    <w:rsid w:val="006B6866"/>
    <w:rsid w:val="006B753B"/>
    <w:rsid w:val="006C420D"/>
    <w:rsid w:val="006C5E4E"/>
    <w:rsid w:val="006C72BF"/>
    <w:rsid w:val="006E5432"/>
    <w:rsid w:val="006F1B53"/>
    <w:rsid w:val="006F61BC"/>
    <w:rsid w:val="00706606"/>
    <w:rsid w:val="00712951"/>
    <w:rsid w:val="00713DDF"/>
    <w:rsid w:val="00716A43"/>
    <w:rsid w:val="0074003A"/>
    <w:rsid w:val="00757863"/>
    <w:rsid w:val="007624A9"/>
    <w:rsid w:val="007815E8"/>
    <w:rsid w:val="00784D9A"/>
    <w:rsid w:val="00784FCE"/>
    <w:rsid w:val="007857DB"/>
    <w:rsid w:val="0079224A"/>
    <w:rsid w:val="007A1C59"/>
    <w:rsid w:val="007B73E3"/>
    <w:rsid w:val="007C40F3"/>
    <w:rsid w:val="007D05F1"/>
    <w:rsid w:val="007F328E"/>
    <w:rsid w:val="0080134E"/>
    <w:rsid w:val="0080365A"/>
    <w:rsid w:val="00815767"/>
    <w:rsid w:val="00850C16"/>
    <w:rsid w:val="0085603E"/>
    <w:rsid w:val="00897F98"/>
    <w:rsid w:val="008A29A0"/>
    <w:rsid w:val="008B0264"/>
    <w:rsid w:val="008B0C5A"/>
    <w:rsid w:val="008B2075"/>
    <w:rsid w:val="008C4FF9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A7168"/>
    <w:rsid w:val="009B05A3"/>
    <w:rsid w:val="009B46E3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629B5"/>
    <w:rsid w:val="00A64382"/>
    <w:rsid w:val="00A656E1"/>
    <w:rsid w:val="00A97F6A"/>
    <w:rsid w:val="00AB2331"/>
    <w:rsid w:val="00AB2597"/>
    <w:rsid w:val="00AB4E8B"/>
    <w:rsid w:val="00AD7FC6"/>
    <w:rsid w:val="00AF2A20"/>
    <w:rsid w:val="00B0270F"/>
    <w:rsid w:val="00B121CD"/>
    <w:rsid w:val="00B45678"/>
    <w:rsid w:val="00B54E7F"/>
    <w:rsid w:val="00B5794C"/>
    <w:rsid w:val="00B71BBF"/>
    <w:rsid w:val="00B76AC4"/>
    <w:rsid w:val="00B809BD"/>
    <w:rsid w:val="00BA3D27"/>
    <w:rsid w:val="00BA5F19"/>
    <w:rsid w:val="00BB2F04"/>
    <w:rsid w:val="00BB4861"/>
    <w:rsid w:val="00BC3340"/>
    <w:rsid w:val="00BD18F6"/>
    <w:rsid w:val="00BD54D0"/>
    <w:rsid w:val="00BD65DE"/>
    <w:rsid w:val="00C133E6"/>
    <w:rsid w:val="00C16C9A"/>
    <w:rsid w:val="00C30905"/>
    <w:rsid w:val="00C40314"/>
    <w:rsid w:val="00C53DE6"/>
    <w:rsid w:val="00C56DA7"/>
    <w:rsid w:val="00C80941"/>
    <w:rsid w:val="00C834D3"/>
    <w:rsid w:val="00C868AF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4F38"/>
    <w:rsid w:val="00D42523"/>
    <w:rsid w:val="00D429DD"/>
    <w:rsid w:val="00D73744"/>
    <w:rsid w:val="00D74711"/>
    <w:rsid w:val="00D80ED3"/>
    <w:rsid w:val="00D92528"/>
    <w:rsid w:val="00D92BC8"/>
    <w:rsid w:val="00DB10DA"/>
    <w:rsid w:val="00DD086E"/>
    <w:rsid w:val="00DD55CE"/>
    <w:rsid w:val="00DE77E8"/>
    <w:rsid w:val="00E021C1"/>
    <w:rsid w:val="00E1481B"/>
    <w:rsid w:val="00E22B16"/>
    <w:rsid w:val="00E43791"/>
    <w:rsid w:val="00E533FF"/>
    <w:rsid w:val="00E645FA"/>
    <w:rsid w:val="00E92B61"/>
    <w:rsid w:val="00EA655A"/>
    <w:rsid w:val="00EB47FD"/>
    <w:rsid w:val="00EC3B4B"/>
    <w:rsid w:val="00EC6369"/>
    <w:rsid w:val="00ED4B00"/>
    <w:rsid w:val="00F02078"/>
    <w:rsid w:val="00F021F2"/>
    <w:rsid w:val="00F0453A"/>
    <w:rsid w:val="00F151AF"/>
    <w:rsid w:val="00F33EC8"/>
    <w:rsid w:val="00F36CDF"/>
    <w:rsid w:val="00F4459C"/>
    <w:rsid w:val="00F519F4"/>
    <w:rsid w:val="00F65A34"/>
    <w:rsid w:val="00F72DE3"/>
    <w:rsid w:val="00F855B9"/>
    <w:rsid w:val="00F91A64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BF26-FBE7-4898-8B30-239626DF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626</cp:revision>
  <cp:lastPrinted>2021-06-28T06:16:00Z</cp:lastPrinted>
  <dcterms:created xsi:type="dcterms:W3CDTF">2019-08-05T07:28:00Z</dcterms:created>
  <dcterms:modified xsi:type="dcterms:W3CDTF">2022-03-09T10:23:00Z</dcterms:modified>
</cp:coreProperties>
</file>