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ECD" w:rsidRDefault="00436ECD" w:rsidP="00436ECD">
      <w:pPr>
        <w:spacing w:line="360" w:lineRule="auto"/>
        <w:jc w:val="right"/>
        <w:rPr>
          <w:rFonts w:ascii="Times New Roman" w:hAnsi="Times New Roman"/>
          <w:b/>
          <w:sz w:val="22"/>
          <w:szCs w:val="22"/>
        </w:rPr>
      </w:pPr>
      <w:r w:rsidRPr="00F66623">
        <w:rPr>
          <w:i/>
        </w:rPr>
        <w:t>Załącznik nr 3</w:t>
      </w:r>
      <w:r w:rsidR="00581E02">
        <w:rPr>
          <w:i/>
        </w:rPr>
        <w:t>a</w:t>
      </w:r>
      <w:r w:rsidRPr="00F66623">
        <w:rPr>
          <w:i/>
        </w:rPr>
        <w:t xml:space="preserve"> do zaproszenia</w:t>
      </w:r>
    </w:p>
    <w:p w:rsidR="00436ECD" w:rsidRDefault="00436ECD" w:rsidP="00EE2C99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EE2C99" w:rsidRPr="00F66623" w:rsidRDefault="000654CF" w:rsidP="00EE2C99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F66623">
        <w:rPr>
          <w:rFonts w:ascii="Times New Roman" w:hAnsi="Times New Roman"/>
          <w:b/>
          <w:sz w:val="22"/>
          <w:szCs w:val="22"/>
        </w:rPr>
        <w:t>U M O W A</w:t>
      </w:r>
      <w:r w:rsidR="00F66623">
        <w:rPr>
          <w:rFonts w:ascii="Times New Roman" w:hAnsi="Times New Roman"/>
          <w:b/>
          <w:sz w:val="22"/>
          <w:szCs w:val="22"/>
        </w:rPr>
        <w:t xml:space="preserve"> - wzór</w:t>
      </w:r>
    </w:p>
    <w:p w:rsidR="00EE2C99" w:rsidRDefault="00F66623" w:rsidP="00F66623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za</w:t>
      </w:r>
      <w:r w:rsidR="00A91E30">
        <w:rPr>
          <w:rFonts w:ascii="Times New Roman" w:hAnsi="Times New Roman"/>
          <w:sz w:val="22"/>
          <w:szCs w:val="22"/>
        </w:rPr>
        <w:t>warta w dniu</w:t>
      </w:r>
      <w:r>
        <w:rPr>
          <w:rFonts w:ascii="Times New Roman" w:hAnsi="Times New Roman"/>
          <w:sz w:val="22"/>
          <w:szCs w:val="22"/>
        </w:rPr>
        <w:t xml:space="preserve"> </w:t>
      </w:r>
      <w:r w:rsidR="00A91E30">
        <w:rPr>
          <w:rFonts w:ascii="Times New Roman" w:hAnsi="Times New Roman"/>
          <w:sz w:val="22"/>
          <w:szCs w:val="22"/>
        </w:rPr>
        <w:t>….……………..</w:t>
      </w:r>
      <w:r w:rsidRPr="00F66623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2022</w:t>
      </w:r>
      <w:r w:rsidRPr="00F66623">
        <w:rPr>
          <w:rFonts w:ascii="Times New Roman" w:hAnsi="Times New Roman"/>
          <w:sz w:val="22"/>
          <w:szCs w:val="22"/>
        </w:rPr>
        <w:t xml:space="preserve"> r. w Przeworsku pomiędzy</w:t>
      </w:r>
      <w:r w:rsidR="00EE2C99" w:rsidRPr="00F66623">
        <w:rPr>
          <w:rFonts w:ascii="Times New Roman" w:hAnsi="Times New Roman"/>
          <w:sz w:val="22"/>
          <w:szCs w:val="22"/>
        </w:rPr>
        <w:t>:</w:t>
      </w:r>
    </w:p>
    <w:p w:rsidR="00F66623" w:rsidRPr="00F66623" w:rsidRDefault="00F66623" w:rsidP="00F66623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EE2C99" w:rsidRPr="00F66623" w:rsidRDefault="00EE2C99" w:rsidP="00EE2C99">
      <w:pPr>
        <w:pStyle w:val="Zwykytekst"/>
        <w:numPr>
          <w:ilvl w:val="0"/>
          <w:numId w:val="1"/>
        </w:numPr>
        <w:jc w:val="both"/>
        <w:outlineLvl w:val="0"/>
        <w:rPr>
          <w:rFonts w:ascii="Times New Roman" w:hAnsi="Times New Roman"/>
          <w:sz w:val="24"/>
          <w:szCs w:val="24"/>
        </w:rPr>
      </w:pPr>
      <w:r w:rsidRPr="00F66623">
        <w:rPr>
          <w:rFonts w:ascii="Times New Roman" w:hAnsi="Times New Roman"/>
          <w:b/>
          <w:sz w:val="24"/>
          <w:szCs w:val="24"/>
        </w:rPr>
        <w:t>Samodzielnym Publicznym Zakładem Opieki Zdrowotnej w Przeworsku</w:t>
      </w:r>
      <w:r w:rsidRPr="00F66623">
        <w:rPr>
          <w:rFonts w:ascii="Times New Roman" w:hAnsi="Times New Roman"/>
          <w:sz w:val="24"/>
          <w:szCs w:val="24"/>
        </w:rPr>
        <w:t xml:space="preserve">        </w:t>
      </w:r>
    </w:p>
    <w:p w:rsidR="00EE2C99" w:rsidRPr="00F66623" w:rsidRDefault="00EE2C99" w:rsidP="00EE2C99">
      <w:pPr>
        <w:pStyle w:val="Zwykytekst"/>
        <w:ind w:left="405"/>
        <w:jc w:val="both"/>
        <w:outlineLvl w:val="0"/>
        <w:rPr>
          <w:rFonts w:ascii="Times New Roman" w:hAnsi="Times New Roman"/>
          <w:sz w:val="24"/>
          <w:szCs w:val="24"/>
        </w:rPr>
      </w:pPr>
      <w:r w:rsidRPr="00F66623">
        <w:rPr>
          <w:rFonts w:ascii="Times New Roman" w:hAnsi="Times New Roman"/>
          <w:sz w:val="24"/>
          <w:szCs w:val="24"/>
        </w:rPr>
        <w:t>adres:</w:t>
      </w:r>
      <w:r w:rsidR="00F66623">
        <w:rPr>
          <w:rFonts w:ascii="Times New Roman" w:hAnsi="Times New Roman"/>
          <w:sz w:val="24"/>
          <w:szCs w:val="24"/>
        </w:rPr>
        <w:t xml:space="preserve"> ul. Szpitalna</w:t>
      </w:r>
      <w:r w:rsidR="00F66623" w:rsidRPr="00F66623">
        <w:rPr>
          <w:rFonts w:ascii="Times New Roman" w:hAnsi="Times New Roman"/>
          <w:sz w:val="24"/>
          <w:szCs w:val="24"/>
        </w:rPr>
        <w:t xml:space="preserve"> 16</w:t>
      </w:r>
      <w:r w:rsidR="00F66623">
        <w:rPr>
          <w:rFonts w:ascii="Times New Roman" w:hAnsi="Times New Roman"/>
          <w:sz w:val="24"/>
          <w:szCs w:val="24"/>
        </w:rPr>
        <w:t>,</w:t>
      </w:r>
      <w:r w:rsidRPr="00F66623">
        <w:rPr>
          <w:rFonts w:ascii="Times New Roman" w:hAnsi="Times New Roman"/>
          <w:sz w:val="24"/>
          <w:szCs w:val="24"/>
        </w:rPr>
        <w:t xml:space="preserve"> 37</w:t>
      </w:r>
      <w:r w:rsidR="00F66623">
        <w:rPr>
          <w:rFonts w:ascii="Times New Roman" w:hAnsi="Times New Roman"/>
          <w:sz w:val="24"/>
          <w:szCs w:val="24"/>
        </w:rPr>
        <w:t>-200 Przeworsk</w:t>
      </w:r>
      <w:r w:rsidRPr="00F66623">
        <w:rPr>
          <w:rFonts w:ascii="Times New Roman" w:hAnsi="Times New Roman"/>
          <w:sz w:val="24"/>
          <w:szCs w:val="24"/>
        </w:rPr>
        <w:t xml:space="preserve">, </w:t>
      </w:r>
      <w:r w:rsidR="00F66623" w:rsidRPr="00F66623">
        <w:rPr>
          <w:rFonts w:ascii="Times New Roman" w:hAnsi="Times New Roman"/>
          <w:sz w:val="24"/>
          <w:szCs w:val="24"/>
        </w:rPr>
        <w:t>NIP 794-15-27-016</w:t>
      </w:r>
      <w:r w:rsidR="00E91190">
        <w:rPr>
          <w:rFonts w:ascii="Times New Roman" w:hAnsi="Times New Roman"/>
          <w:sz w:val="24"/>
          <w:szCs w:val="24"/>
        </w:rPr>
        <w:t xml:space="preserve">, </w:t>
      </w:r>
      <w:r w:rsidR="00E91190" w:rsidRPr="00E91190">
        <w:rPr>
          <w:rFonts w:ascii="Times New Roman" w:hAnsi="Times New Roman"/>
          <w:sz w:val="24"/>
          <w:szCs w:val="24"/>
        </w:rPr>
        <w:t>BDO 000148840</w:t>
      </w:r>
    </w:p>
    <w:p w:rsidR="00EE2C99" w:rsidRPr="00F66623" w:rsidRDefault="00F66623" w:rsidP="00EE2C99">
      <w:pPr>
        <w:pStyle w:val="Zwykytekst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91190">
        <w:rPr>
          <w:rFonts w:ascii="Times New Roman" w:hAnsi="Times New Roman"/>
          <w:sz w:val="24"/>
          <w:szCs w:val="24"/>
        </w:rPr>
        <w:t>reprezentowanym przez</w:t>
      </w:r>
      <w:r w:rsidR="00EE2C99" w:rsidRPr="00F66623">
        <w:rPr>
          <w:rFonts w:ascii="Times New Roman" w:hAnsi="Times New Roman"/>
          <w:sz w:val="24"/>
          <w:szCs w:val="24"/>
        </w:rPr>
        <w:t xml:space="preserve">; mgr inż. </w:t>
      </w:r>
      <w:r>
        <w:rPr>
          <w:rFonts w:ascii="Times New Roman" w:hAnsi="Times New Roman"/>
          <w:sz w:val="24"/>
          <w:szCs w:val="24"/>
        </w:rPr>
        <w:t>Grzegorz Jedynak</w:t>
      </w:r>
      <w:r w:rsidR="00EE2C99" w:rsidRPr="00F66623">
        <w:rPr>
          <w:rFonts w:ascii="Times New Roman" w:hAnsi="Times New Roman"/>
          <w:sz w:val="24"/>
          <w:szCs w:val="24"/>
        </w:rPr>
        <w:t xml:space="preserve"> -  Dyrekto</w:t>
      </w:r>
      <w:r>
        <w:rPr>
          <w:rFonts w:ascii="Times New Roman" w:hAnsi="Times New Roman"/>
          <w:sz w:val="24"/>
          <w:szCs w:val="24"/>
        </w:rPr>
        <w:t>r</w:t>
      </w:r>
    </w:p>
    <w:p w:rsidR="00EE2C99" w:rsidRPr="00F66623" w:rsidRDefault="00F66623" w:rsidP="00EE2C99">
      <w:pPr>
        <w:pStyle w:val="Zwykytek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E2C99" w:rsidRPr="00F66623">
        <w:rPr>
          <w:rFonts w:ascii="Times New Roman" w:hAnsi="Times New Roman"/>
          <w:sz w:val="24"/>
          <w:szCs w:val="24"/>
        </w:rPr>
        <w:t>zwan</w:t>
      </w:r>
      <w:r>
        <w:rPr>
          <w:rFonts w:ascii="Times New Roman" w:hAnsi="Times New Roman"/>
          <w:sz w:val="24"/>
          <w:szCs w:val="24"/>
        </w:rPr>
        <w:t>ym</w:t>
      </w:r>
      <w:r w:rsidR="00EE2C99" w:rsidRPr="00F66623">
        <w:rPr>
          <w:rFonts w:ascii="Times New Roman" w:hAnsi="Times New Roman"/>
          <w:sz w:val="24"/>
          <w:szCs w:val="24"/>
        </w:rPr>
        <w:t xml:space="preserve"> w dalszej części umowy</w:t>
      </w:r>
      <w:r w:rsidR="00EE2C99" w:rsidRPr="00F66623">
        <w:rPr>
          <w:rFonts w:ascii="Times New Roman" w:hAnsi="Times New Roman"/>
          <w:b/>
          <w:sz w:val="24"/>
          <w:szCs w:val="24"/>
        </w:rPr>
        <w:t xml:space="preserve"> "ZAMAWIAJĄCYM"</w:t>
      </w:r>
    </w:p>
    <w:p w:rsidR="001A4603" w:rsidRPr="00F66623" w:rsidRDefault="00F66623" w:rsidP="00EE2C99">
      <w:pPr>
        <w:pStyle w:val="Zwykytekst"/>
        <w:jc w:val="both"/>
        <w:rPr>
          <w:rFonts w:ascii="Times New Roman" w:hAnsi="Times New Roman"/>
          <w:b/>
          <w:sz w:val="24"/>
          <w:szCs w:val="24"/>
        </w:rPr>
      </w:pPr>
      <w:r w:rsidRPr="00F66623">
        <w:rPr>
          <w:rFonts w:ascii="Times New Roman" w:hAnsi="Times New Roman"/>
          <w:b/>
          <w:sz w:val="24"/>
          <w:szCs w:val="24"/>
        </w:rPr>
        <w:t xml:space="preserve">        a</w:t>
      </w:r>
    </w:p>
    <w:p w:rsidR="002218DC" w:rsidRPr="00F66623" w:rsidRDefault="002218DC" w:rsidP="00F66623">
      <w:pPr>
        <w:pStyle w:val="Zwykytekst"/>
        <w:numPr>
          <w:ilvl w:val="0"/>
          <w:numId w:val="1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EE2C99" w:rsidRPr="00F66623" w:rsidRDefault="00EE2C99" w:rsidP="002218DC">
      <w:pPr>
        <w:pStyle w:val="Zwykytekst"/>
        <w:ind w:left="405"/>
        <w:jc w:val="both"/>
        <w:outlineLvl w:val="0"/>
        <w:rPr>
          <w:rFonts w:ascii="Times New Roman" w:hAnsi="Times New Roman"/>
          <w:sz w:val="24"/>
          <w:szCs w:val="24"/>
        </w:rPr>
      </w:pPr>
      <w:r w:rsidRPr="00F66623">
        <w:rPr>
          <w:rFonts w:ascii="Times New Roman" w:hAnsi="Times New Roman"/>
          <w:sz w:val="24"/>
          <w:szCs w:val="24"/>
        </w:rPr>
        <w:t>adres:</w:t>
      </w:r>
      <w:r w:rsidR="00234C13" w:rsidRPr="00F66623">
        <w:rPr>
          <w:rFonts w:ascii="Times New Roman" w:hAnsi="Times New Roman"/>
          <w:sz w:val="24"/>
          <w:szCs w:val="24"/>
        </w:rPr>
        <w:t xml:space="preserve"> </w:t>
      </w:r>
      <w:r w:rsidR="00F66623">
        <w:rPr>
          <w:rFonts w:ascii="Times New Roman" w:hAnsi="Times New Roman"/>
          <w:sz w:val="24"/>
          <w:szCs w:val="24"/>
        </w:rPr>
        <w:t xml:space="preserve">                                              NIP</w:t>
      </w:r>
    </w:p>
    <w:p w:rsidR="00EE2C99" w:rsidRPr="00F66623" w:rsidRDefault="00F66623" w:rsidP="00EE2C99">
      <w:pPr>
        <w:pStyle w:val="Zwykytekst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EE2C99" w:rsidRPr="00F66623">
        <w:rPr>
          <w:rFonts w:ascii="Times New Roman" w:hAnsi="Times New Roman"/>
          <w:sz w:val="24"/>
          <w:szCs w:val="24"/>
        </w:rPr>
        <w:t xml:space="preserve">reprezentowaną przez: </w:t>
      </w:r>
    </w:p>
    <w:p w:rsidR="00EE2C99" w:rsidRDefault="00F66623" w:rsidP="00EE2C99">
      <w:pPr>
        <w:pStyle w:val="Zwykytek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zwaną </w:t>
      </w:r>
      <w:r w:rsidR="00EE2C99" w:rsidRPr="00F66623">
        <w:rPr>
          <w:rFonts w:ascii="Times New Roman" w:hAnsi="Times New Roman"/>
          <w:sz w:val="24"/>
          <w:szCs w:val="24"/>
        </w:rPr>
        <w:t>w dalszej części umowy ”</w:t>
      </w:r>
      <w:r w:rsidR="00EE2C99" w:rsidRPr="00F66623">
        <w:rPr>
          <w:rFonts w:ascii="Times New Roman" w:hAnsi="Times New Roman"/>
          <w:b/>
          <w:sz w:val="24"/>
          <w:szCs w:val="24"/>
        </w:rPr>
        <w:t>WYKONAWCĄ</w:t>
      </w:r>
      <w:r w:rsidR="00EE2C99" w:rsidRPr="00F66623">
        <w:rPr>
          <w:rFonts w:ascii="Times New Roman" w:hAnsi="Times New Roman"/>
          <w:sz w:val="24"/>
          <w:szCs w:val="24"/>
        </w:rPr>
        <w:t>”</w:t>
      </w:r>
    </w:p>
    <w:p w:rsidR="00F66623" w:rsidRDefault="00F66623" w:rsidP="00EE2C99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A746DF" w:rsidRDefault="00A746DF" w:rsidP="00EE2C99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:rsidR="00F66623" w:rsidRPr="00A84411" w:rsidRDefault="00A91E30" w:rsidP="00A746DF">
      <w:pPr>
        <w:jc w:val="center"/>
        <w:rPr>
          <w:rFonts w:ascii="Times New Roman" w:hAnsi="Times New Roman"/>
          <w:b/>
          <w:sz w:val="22"/>
          <w:szCs w:val="22"/>
        </w:rPr>
      </w:pPr>
      <w:r w:rsidRPr="00A84411">
        <w:rPr>
          <w:rFonts w:ascii="Times New Roman" w:hAnsi="Times New Roman"/>
          <w:b/>
          <w:sz w:val="22"/>
          <w:szCs w:val="22"/>
        </w:rPr>
        <w:t>Artykuł</w:t>
      </w:r>
      <w:r w:rsidR="00F66623" w:rsidRPr="00A84411">
        <w:rPr>
          <w:rFonts w:ascii="Times New Roman" w:hAnsi="Times New Roman"/>
          <w:b/>
          <w:sz w:val="22"/>
          <w:szCs w:val="22"/>
        </w:rPr>
        <w:t xml:space="preserve"> 1</w:t>
      </w:r>
    </w:p>
    <w:p w:rsidR="00F66623" w:rsidRPr="00A746DF" w:rsidRDefault="00F66623" w:rsidP="00A746DF">
      <w:pPr>
        <w:pStyle w:val="Zwykytekst"/>
        <w:ind w:left="284"/>
        <w:jc w:val="both"/>
        <w:rPr>
          <w:rFonts w:ascii="Times New Roman" w:hAnsi="Times New Roman"/>
          <w:sz w:val="22"/>
          <w:szCs w:val="22"/>
        </w:rPr>
      </w:pPr>
      <w:r w:rsidRPr="00A746DF">
        <w:rPr>
          <w:rFonts w:ascii="Times New Roman" w:hAnsi="Times New Roman"/>
          <w:sz w:val="22"/>
          <w:szCs w:val="22"/>
        </w:rPr>
        <w:t xml:space="preserve">W wyniku przeprowadzonego postępowania z pominięciem przepisów ustawy z dnia 11 września 2019 r. Prawo zamówień publicznych, na  podstawie wewnętrznego regulaminu </w:t>
      </w:r>
      <w:r w:rsidR="00A746DF">
        <w:rPr>
          <w:rFonts w:ascii="Times New Roman" w:hAnsi="Times New Roman"/>
          <w:sz w:val="22"/>
          <w:szCs w:val="22"/>
        </w:rPr>
        <w:t>(nr sprawy</w:t>
      </w:r>
      <w:r w:rsidR="003E5E1E">
        <w:rPr>
          <w:rFonts w:ascii="Times New Roman" w:hAnsi="Times New Roman"/>
          <w:sz w:val="22"/>
          <w:szCs w:val="22"/>
        </w:rPr>
        <w:t xml:space="preserve"> SP</w:t>
      </w:r>
      <w:r w:rsidR="00A746DF">
        <w:rPr>
          <w:rFonts w:ascii="Times New Roman" w:hAnsi="Times New Roman"/>
          <w:sz w:val="22"/>
          <w:szCs w:val="22"/>
        </w:rPr>
        <w:t>ZOZ</w:t>
      </w:r>
      <w:r w:rsidR="003E5E1E">
        <w:rPr>
          <w:rFonts w:ascii="Times New Roman" w:hAnsi="Times New Roman"/>
          <w:sz w:val="22"/>
          <w:szCs w:val="22"/>
        </w:rPr>
        <w:t>.NZZP</w:t>
      </w:r>
      <w:r w:rsidR="00A746DF">
        <w:rPr>
          <w:rFonts w:ascii="Times New Roman" w:hAnsi="Times New Roman"/>
          <w:sz w:val="22"/>
          <w:szCs w:val="22"/>
        </w:rPr>
        <w:t>II 260/18</w:t>
      </w:r>
      <w:r w:rsidRPr="00A746DF">
        <w:rPr>
          <w:rFonts w:ascii="Times New Roman" w:hAnsi="Times New Roman"/>
          <w:sz w:val="22"/>
          <w:szCs w:val="22"/>
        </w:rPr>
        <w:t xml:space="preserve">/22) Wykonawca zobowiązuje się do </w:t>
      </w:r>
      <w:r w:rsidR="007C7432" w:rsidRPr="007C7432">
        <w:rPr>
          <w:rFonts w:ascii="Times New Roman" w:hAnsi="Times New Roman"/>
          <w:sz w:val="22"/>
          <w:szCs w:val="22"/>
        </w:rPr>
        <w:t>wykonania</w:t>
      </w:r>
      <w:r w:rsidR="00581E02">
        <w:rPr>
          <w:rFonts w:ascii="Times New Roman" w:hAnsi="Times New Roman"/>
          <w:sz w:val="22"/>
          <w:szCs w:val="22"/>
        </w:rPr>
        <w:t xml:space="preserve"> usługi p.n.</w:t>
      </w:r>
      <w:r w:rsidR="007C7432">
        <w:rPr>
          <w:rFonts w:ascii="Times New Roman" w:hAnsi="Times New Roman"/>
          <w:b/>
          <w:sz w:val="22"/>
          <w:szCs w:val="22"/>
        </w:rPr>
        <w:t>:</w:t>
      </w:r>
      <w:r w:rsidR="00A84411" w:rsidRPr="00A84411">
        <w:rPr>
          <w:rFonts w:ascii="Times New Roman" w:hAnsi="Times New Roman"/>
          <w:b/>
          <w:sz w:val="22"/>
          <w:szCs w:val="22"/>
        </w:rPr>
        <w:t xml:space="preserve"> </w:t>
      </w:r>
      <w:r w:rsidR="007C7432" w:rsidRPr="007C7432">
        <w:rPr>
          <w:rFonts w:ascii="Times New Roman" w:hAnsi="Times New Roman"/>
          <w:b/>
          <w:sz w:val="22"/>
          <w:szCs w:val="22"/>
        </w:rPr>
        <w:t>Konserwacja i przegl</w:t>
      </w:r>
      <w:r w:rsidR="007C7432" w:rsidRPr="007C7432">
        <w:rPr>
          <w:rFonts w:ascii="Times New Roman" w:hAnsi="Times New Roman" w:hint="cs"/>
          <w:b/>
          <w:sz w:val="22"/>
          <w:szCs w:val="22"/>
        </w:rPr>
        <w:t>ą</w:t>
      </w:r>
      <w:r w:rsidR="007C7432" w:rsidRPr="007C7432">
        <w:rPr>
          <w:rFonts w:ascii="Times New Roman" w:hAnsi="Times New Roman"/>
          <w:b/>
          <w:sz w:val="22"/>
          <w:szCs w:val="22"/>
        </w:rPr>
        <w:t>d okresowy systemów klimatyzacyjno-wentylacyjnych Bloku Operacyjnego oraz Oddzia</w:t>
      </w:r>
      <w:r w:rsidR="007C7432" w:rsidRPr="007C7432">
        <w:rPr>
          <w:rFonts w:ascii="Times New Roman" w:hAnsi="Times New Roman" w:hint="cs"/>
          <w:b/>
          <w:sz w:val="22"/>
          <w:szCs w:val="22"/>
        </w:rPr>
        <w:t>ł</w:t>
      </w:r>
      <w:r w:rsidR="007C7432" w:rsidRPr="007C7432">
        <w:rPr>
          <w:rFonts w:ascii="Times New Roman" w:hAnsi="Times New Roman"/>
          <w:b/>
          <w:sz w:val="22"/>
          <w:szCs w:val="22"/>
        </w:rPr>
        <w:t xml:space="preserve">u Anestezjologii </w:t>
      </w:r>
      <w:r w:rsidR="00581E02">
        <w:rPr>
          <w:rFonts w:ascii="Times New Roman" w:hAnsi="Times New Roman"/>
          <w:b/>
          <w:sz w:val="22"/>
          <w:szCs w:val="22"/>
        </w:rPr>
        <w:br/>
      </w:r>
      <w:r w:rsidR="007C7432" w:rsidRPr="007C7432">
        <w:rPr>
          <w:rFonts w:ascii="Times New Roman" w:hAnsi="Times New Roman"/>
          <w:b/>
          <w:sz w:val="22"/>
          <w:szCs w:val="22"/>
        </w:rPr>
        <w:t>i Intensywnej Terapii wraz z wymian</w:t>
      </w:r>
      <w:r w:rsidR="007C7432" w:rsidRPr="007C7432">
        <w:rPr>
          <w:rFonts w:ascii="Times New Roman" w:hAnsi="Times New Roman" w:hint="cs"/>
          <w:b/>
          <w:sz w:val="22"/>
          <w:szCs w:val="22"/>
        </w:rPr>
        <w:t>ą</w:t>
      </w:r>
      <w:r w:rsidR="007C7432">
        <w:rPr>
          <w:rFonts w:ascii="Times New Roman" w:hAnsi="Times New Roman"/>
          <w:b/>
          <w:sz w:val="22"/>
          <w:szCs w:val="22"/>
        </w:rPr>
        <w:t xml:space="preserve"> filtrów</w:t>
      </w:r>
      <w:r w:rsidRPr="00A746DF">
        <w:rPr>
          <w:rFonts w:ascii="Times New Roman" w:hAnsi="Times New Roman"/>
          <w:sz w:val="22"/>
          <w:szCs w:val="22"/>
        </w:rPr>
        <w:t xml:space="preserve"> zgodnie z ofertą przetargową Wykonawcy stanowiącą integralną część umowy.</w:t>
      </w:r>
    </w:p>
    <w:p w:rsidR="00EE2C99" w:rsidRPr="00F66623" w:rsidRDefault="00EE2C99" w:rsidP="00EE2C99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EE2C99" w:rsidRPr="00F66623" w:rsidRDefault="00EE2C99" w:rsidP="00EE2C99">
      <w:pPr>
        <w:rPr>
          <w:rFonts w:ascii="Times New Roman" w:hAnsi="Times New Roman"/>
          <w:sz w:val="22"/>
          <w:szCs w:val="22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0232C8">
        <w:rPr>
          <w:rFonts w:ascii="Times New Roman" w:hAnsi="Times New Roman"/>
          <w:b/>
          <w:sz w:val="22"/>
          <w:szCs w:val="22"/>
        </w:rPr>
        <w:t>Artykuł</w:t>
      </w:r>
      <w:r w:rsidR="00A746DF" w:rsidRPr="000232C8">
        <w:rPr>
          <w:rFonts w:ascii="Times New Roman" w:hAnsi="Times New Roman"/>
          <w:b/>
          <w:sz w:val="22"/>
          <w:szCs w:val="22"/>
        </w:rPr>
        <w:t xml:space="preserve"> 2</w:t>
      </w:r>
    </w:p>
    <w:p w:rsidR="00EE2C99" w:rsidRPr="00F66623" w:rsidRDefault="00EE2C99" w:rsidP="00EE2C99">
      <w:pPr>
        <w:widowControl/>
        <w:numPr>
          <w:ilvl w:val="6"/>
          <w:numId w:val="2"/>
        </w:numPr>
        <w:tabs>
          <w:tab w:val="num" w:pos="284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Zamawiający zleca, a Wykonawca przyjmuje </w:t>
      </w:r>
      <w:r w:rsidRPr="00F66623">
        <w:rPr>
          <w:rFonts w:ascii="Times New Roman" w:hAnsi="Times New Roman"/>
          <w:color w:val="auto"/>
          <w:sz w:val="22"/>
          <w:szCs w:val="22"/>
        </w:rPr>
        <w:t>do wykonania usługi serwisowe w zakresi</w:t>
      </w:r>
      <w:r w:rsidRPr="001C08F3">
        <w:rPr>
          <w:rFonts w:ascii="Times New Roman" w:hAnsi="Times New Roman"/>
          <w:color w:val="auto"/>
          <w:sz w:val="22"/>
          <w:szCs w:val="22"/>
        </w:rPr>
        <w:t xml:space="preserve">e: </w:t>
      </w:r>
      <w:r w:rsidRPr="00F66623">
        <w:rPr>
          <w:rFonts w:ascii="Times New Roman" w:hAnsi="Times New Roman"/>
          <w:sz w:val="22"/>
          <w:szCs w:val="22"/>
        </w:rPr>
        <w:t xml:space="preserve">planowane, </w:t>
      </w:r>
      <w:r w:rsidRPr="00F66623">
        <w:rPr>
          <w:rFonts w:ascii="Times New Roman" w:hAnsi="Times New Roman"/>
          <w:sz w:val="22"/>
          <w:szCs w:val="22"/>
          <w:lang w:eastAsia="pl-PL"/>
        </w:rPr>
        <w:t xml:space="preserve">okresowe przeglądy techniczne </w:t>
      </w:r>
      <w:r w:rsidR="007C7432" w:rsidRPr="007C7432">
        <w:rPr>
          <w:rFonts w:ascii="Times New Roman" w:hAnsi="Times New Roman"/>
          <w:b/>
          <w:sz w:val="22"/>
          <w:szCs w:val="22"/>
        </w:rPr>
        <w:t>systemów klimatyzacyjno-wentylacyjnych</w:t>
      </w:r>
      <w:r w:rsidR="007C7432">
        <w:rPr>
          <w:rFonts w:ascii="Times New Roman" w:hAnsi="Times New Roman"/>
          <w:b/>
          <w:sz w:val="22"/>
          <w:szCs w:val="22"/>
        </w:rPr>
        <w:t xml:space="preserve"> </w:t>
      </w:r>
      <w:r w:rsidRPr="00F66623">
        <w:rPr>
          <w:rFonts w:ascii="Times New Roman" w:hAnsi="Times New Roman"/>
          <w:sz w:val="22"/>
          <w:szCs w:val="22"/>
        </w:rPr>
        <w:t>używanych przez Zamawiającego, wyszczególnionych w załączniku do niniejszej umowy.</w:t>
      </w:r>
    </w:p>
    <w:p w:rsidR="00EE2C99" w:rsidRPr="00F66623" w:rsidRDefault="00EE2C99" w:rsidP="00EE2C99">
      <w:pPr>
        <w:widowControl/>
        <w:numPr>
          <w:ilvl w:val="6"/>
          <w:numId w:val="2"/>
        </w:numPr>
        <w:tabs>
          <w:tab w:val="num" w:pos="284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Przez </w:t>
      </w:r>
      <w:r w:rsidRPr="00F66623">
        <w:rPr>
          <w:rFonts w:ascii="Times New Roman" w:hAnsi="Times New Roman"/>
          <w:sz w:val="22"/>
          <w:szCs w:val="22"/>
          <w:lang w:eastAsia="pl-PL"/>
        </w:rPr>
        <w:t>przegląd techniczny</w:t>
      </w:r>
      <w:r w:rsidRPr="00F66623">
        <w:rPr>
          <w:rFonts w:ascii="Times New Roman" w:hAnsi="Times New Roman"/>
          <w:sz w:val="22"/>
          <w:szCs w:val="22"/>
        </w:rPr>
        <w:t xml:space="preserve"> o którym mowa w ust. 1 rozumie się wykonywanie czynności, których zakres określają zalecenia producenta urządzenia, postanowienia </w:t>
      </w:r>
      <w:r w:rsidR="000232C8">
        <w:rPr>
          <w:rFonts w:ascii="Times New Roman" w:hAnsi="Times New Roman"/>
          <w:sz w:val="22"/>
          <w:szCs w:val="22"/>
        </w:rPr>
        <w:t xml:space="preserve">zaproszenia, </w:t>
      </w:r>
      <w:r w:rsidRPr="00F66623">
        <w:rPr>
          <w:rFonts w:ascii="Times New Roman" w:hAnsi="Times New Roman"/>
          <w:sz w:val="22"/>
          <w:szCs w:val="22"/>
        </w:rPr>
        <w:t>które będzie obejmowało m.in.:</w:t>
      </w:r>
    </w:p>
    <w:p w:rsidR="007C7432" w:rsidRPr="007C7432" w:rsidRDefault="007C7432" w:rsidP="007C7432">
      <w:pPr>
        <w:widowControl/>
        <w:tabs>
          <w:tab w:val="left" w:pos="709"/>
        </w:tabs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a) Dostawę</w:t>
      </w:r>
      <w:r w:rsidRPr="007C7432">
        <w:rPr>
          <w:rFonts w:ascii="Times New Roman" w:hAnsi="Times New Roman"/>
          <w:sz w:val="22"/>
          <w:szCs w:val="22"/>
        </w:rPr>
        <w:t xml:space="preserve"> i monta</w:t>
      </w:r>
      <w:r w:rsidRPr="007C7432">
        <w:rPr>
          <w:rFonts w:ascii="Times New Roman" w:hAnsi="Times New Roman" w:hint="cs"/>
          <w:sz w:val="22"/>
          <w:szCs w:val="22"/>
        </w:rPr>
        <w:t>ż</w:t>
      </w:r>
      <w:r w:rsidRPr="007C7432">
        <w:rPr>
          <w:rFonts w:ascii="Times New Roman" w:hAnsi="Times New Roman"/>
          <w:sz w:val="22"/>
          <w:szCs w:val="22"/>
        </w:rPr>
        <w:t xml:space="preserve"> filtrów do szpitalnych urz</w:t>
      </w:r>
      <w:r w:rsidRPr="007C7432">
        <w:rPr>
          <w:rFonts w:ascii="Times New Roman" w:hAnsi="Times New Roman" w:hint="cs"/>
          <w:sz w:val="22"/>
          <w:szCs w:val="22"/>
        </w:rPr>
        <w:t>ą</w:t>
      </w:r>
      <w:r w:rsidRPr="007C7432">
        <w:rPr>
          <w:rFonts w:ascii="Times New Roman" w:hAnsi="Times New Roman"/>
          <w:sz w:val="22"/>
          <w:szCs w:val="22"/>
        </w:rPr>
        <w:t>dze</w:t>
      </w:r>
      <w:r w:rsidRPr="007C7432">
        <w:rPr>
          <w:rFonts w:ascii="Times New Roman" w:hAnsi="Times New Roman" w:hint="cs"/>
          <w:sz w:val="22"/>
          <w:szCs w:val="22"/>
        </w:rPr>
        <w:t>ń</w:t>
      </w:r>
      <w:r w:rsidRPr="007C7432">
        <w:rPr>
          <w:rFonts w:ascii="Times New Roman" w:hAnsi="Times New Roman"/>
          <w:sz w:val="22"/>
          <w:szCs w:val="22"/>
        </w:rPr>
        <w:t xml:space="preserve"> klimatyzacji.</w:t>
      </w:r>
    </w:p>
    <w:p w:rsidR="007C7432" w:rsidRPr="007C7432" w:rsidRDefault="007C7432" w:rsidP="007C7432">
      <w:pPr>
        <w:widowControl/>
        <w:tabs>
          <w:tab w:val="left" w:pos="709"/>
        </w:tabs>
        <w:ind w:left="709"/>
        <w:jc w:val="both"/>
        <w:rPr>
          <w:rFonts w:ascii="Times New Roman" w:hAnsi="Times New Roman"/>
          <w:sz w:val="22"/>
          <w:szCs w:val="22"/>
        </w:rPr>
      </w:pPr>
      <w:r w:rsidRPr="007C7432">
        <w:rPr>
          <w:rFonts w:ascii="Times New Roman" w:hAnsi="Times New Roman"/>
          <w:sz w:val="22"/>
          <w:szCs w:val="22"/>
        </w:rPr>
        <w:t>b) Demonta</w:t>
      </w:r>
      <w:r w:rsidRPr="007C7432">
        <w:rPr>
          <w:rFonts w:ascii="Times New Roman" w:hAnsi="Times New Roman" w:hint="cs"/>
          <w:sz w:val="22"/>
          <w:szCs w:val="22"/>
        </w:rPr>
        <w:t>ż</w:t>
      </w:r>
      <w:r w:rsidRPr="007C7432">
        <w:rPr>
          <w:rFonts w:ascii="Times New Roman" w:hAnsi="Times New Roman"/>
          <w:sz w:val="22"/>
          <w:szCs w:val="22"/>
        </w:rPr>
        <w:t xml:space="preserve"> filtrów z instalacji i monta</w:t>
      </w:r>
      <w:r w:rsidRPr="007C7432">
        <w:rPr>
          <w:rFonts w:ascii="Times New Roman" w:hAnsi="Times New Roman" w:hint="cs"/>
          <w:sz w:val="22"/>
          <w:szCs w:val="22"/>
        </w:rPr>
        <w:t>ż</w:t>
      </w:r>
      <w:r w:rsidRPr="007C7432">
        <w:rPr>
          <w:rFonts w:ascii="Times New Roman" w:hAnsi="Times New Roman"/>
          <w:sz w:val="22"/>
          <w:szCs w:val="22"/>
        </w:rPr>
        <w:t xml:space="preserve"> nowych.</w:t>
      </w:r>
    </w:p>
    <w:p w:rsidR="007C7432" w:rsidRPr="007C7432" w:rsidRDefault="007C7432" w:rsidP="007C7432">
      <w:pPr>
        <w:widowControl/>
        <w:tabs>
          <w:tab w:val="left" w:pos="709"/>
        </w:tabs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c) Czyszczenie i dezynfekcję</w:t>
      </w:r>
      <w:r w:rsidRPr="007C7432">
        <w:rPr>
          <w:rFonts w:ascii="Times New Roman" w:hAnsi="Times New Roman"/>
          <w:sz w:val="22"/>
          <w:szCs w:val="22"/>
        </w:rPr>
        <w:t xml:space="preserve"> kana</w:t>
      </w:r>
      <w:r w:rsidRPr="007C7432">
        <w:rPr>
          <w:rFonts w:ascii="Times New Roman" w:hAnsi="Times New Roman" w:hint="cs"/>
          <w:sz w:val="22"/>
          <w:szCs w:val="22"/>
        </w:rPr>
        <w:t>łó</w:t>
      </w:r>
      <w:r w:rsidRPr="007C7432">
        <w:rPr>
          <w:rFonts w:ascii="Times New Roman" w:hAnsi="Times New Roman"/>
          <w:sz w:val="22"/>
          <w:szCs w:val="22"/>
        </w:rPr>
        <w:t>w wentylacyjnych.</w:t>
      </w:r>
    </w:p>
    <w:p w:rsidR="007C7432" w:rsidRPr="007C7432" w:rsidRDefault="007C7432" w:rsidP="007C7432">
      <w:pPr>
        <w:widowControl/>
        <w:tabs>
          <w:tab w:val="left" w:pos="709"/>
        </w:tabs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d) Czyszczenie i dezynfekcję</w:t>
      </w:r>
      <w:r w:rsidRPr="007C7432">
        <w:rPr>
          <w:rFonts w:ascii="Times New Roman" w:hAnsi="Times New Roman"/>
          <w:sz w:val="22"/>
          <w:szCs w:val="22"/>
        </w:rPr>
        <w:t xml:space="preserve"> elementów nawiewnych i wywiewnych.</w:t>
      </w:r>
    </w:p>
    <w:p w:rsidR="007C7432" w:rsidRPr="007C7432" w:rsidRDefault="007C7432" w:rsidP="007C7432">
      <w:pPr>
        <w:widowControl/>
        <w:tabs>
          <w:tab w:val="left" w:pos="709"/>
        </w:tabs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e) Czyszczenie i dezynfekcję</w:t>
      </w:r>
      <w:r w:rsidRPr="007C7432">
        <w:rPr>
          <w:rFonts w:ascii="Times New Roman" w:hAnsi="Times New Roman"/>
          <w:sz w:val="22"/>
          <w:szCs w:val="22"/>
        </w:rPr>
        <w:t xml:space="preserve"> central wentylacyjnych.</w:t>
      </w:r>
    </w:p>
    <w:p w:rsidR="007C7432" w:rsidRPr="007C7432" w:rsidRDefault="007C7432" w:rsidP="007C7432">
      <w:pPr>
        <w:widowControl/>
        <w:tabs>
          <w:tab w:val="left" w:pos="709"/>
        </w:tabs>
        <w:ind w:left="709"/>
        <w:jc w:val="both"/>
        <w:rPr>
          <w:rFonts w:ascii="Times New Roman" w:hAnsi="Times New Roman"/>
          <w:sz w:val="22"/>
          <w:szCs w:val="22"/>
        </w:rPr>
      </w:pPr>
      <w:r w:rsidRPr="007C7432">
        <w:rPr>
          <w:rFonts w:ascii="Times New Roman" w:hAnsi="Times New Roman"/>
          <w:sz w:val="22"/>
          <w:szCs w:val="22"/>
        </w:rPr>
        <w:t>f) Utylizacj</w:t>
      </w:r>
      <w:r w:rsidRPr="007C7432">
        <w:rPr>
          <w:rFonts w:ascii="Times New Roman" w:hAnsi="Times New Roman" w:hint="cs"/>
          <w:sz w:val="22"/>
          <w:szCs w:val="22"/>
        </w:rPr>
        <w:t>ę</w:t>
      </w:r>
      <w:r w:rsidRPr="007C7432">
        <w:rPr>
          <w:rFonts w:ascii="Times New Roman" w:hAnsi="Times New Roman"/>
          <w:sz w:val="22"/>
          <w:szCs w:val="22"/>
        </w:rPr>
        <w:t xml:space="preserve"> zu</w:t>
      </w:r>
      <w:r w:rsidRPr="007C7432">
        <w:rPr>
          <w:rFonts w:ascii="Times New Roman" w:hAnsi="Times New Roman" w:hint="cs"/>
          <w:sz w:val="22"/>
          <w:szCs w:val="22"/>
        </w:rPr>
        <w:t>ż</w:t>
      </w:r>
      <w:r w:rsidRPr="007C7432">
        <w:rPr>
          <w:rFonts w:ascii="Times New Roman" w:hAnsi="Times New Roman"/>
          <w:sz w:val="22"/>
          <w:szCs w:val="22"/>
        </w:rPr>
        <w:t>ytych filtrów.</w:t>
      </w:r>
    </w:p>
    <w:p w:rsidR="007C7432" w:rsidRPr="007C7432" w:rsidRDefault="007C7432" w:rsidP="00BC0FC6">
      <w:pPr>
        <w:widowControl/>
        <w:tabs>
          <w:tab w:val="left" w:pos="709"/>
        </w:tabs>
        <w:ind w:left="709"/>
        <w:jc w:val="both"/>
        <w:rPr>
          <w:rFonts w:ascii="Times New Roman" w:hAnsi="Times New Roman"/>
          <w:sz w:val="22"/>
          <w:szCs w:val="22"/>
        </w:rPr>
      </w:pPr>
      <w:r w:rsidRPr="007C7432">
        <w:rPr>
          <w:rFonts w:ascii="Times New Roman" w:hAnsi="Times New Roman"/>
          <w:sz w:val="22"/>
          <w:szCs w:val="22"/>
        </w:rPr>
        <w:t>g) Prace towarzysz</w:t>
      </w:r>
      <w:r w:rsidRPr="007C7432">
        <w:rPr>
          <w:rFonts w:ascii="Times New Roman" w:hAnsi="Times New Roman" w:hint="cs"/>
          <w:sz w:val="22"/>
          <w:szCs w:val="22"/>
        </w:rPr>
        <w:t>ą</w:t>
      </w:r>
      <w:r>
        <w:rPr>
          <w:rFonts w:ascii="Times New Roman" w:hAnsi="Times New Roman"/>
          <w:sz w:val="22"/>
          <w:szCs w:val="22"/>
        </w:rPr>
        <w:t>ce.</w:t>
      </w:r>
    </w:p>
    <w:p w:rsidR="00EE2C99" w:rsidRDefault="007C7432" w:rsidP="007C7432">
      <w:pPr>
        <w:widowControl/>
        <w:tabs>
          <w:tab w:val="left" w:pos="709"/>
        </w:tabs>
        <w:ind w:left="709"/>
        <w:jc w:val="both"/>
        <w:rPr>
          <w:rFonts w:ascii="Times New Roman" w:hAnsi="Times New Roman"/>
          <w:sz w:val="22"/>
          <w:szCs w:val="22"/>
        </w:rPr>
      </w:pPr>
      <w:r w:rsidRPr="007C7432">
        <w:rPr>
          <w:rFonts w:ascii="Times New Roman" w:hAnsi="Times New Roman"/>
          <w:sz w:val="22"/>
          <w:szCs w:val="22"/>
        </w:rPr>
        <w:t>i) Po wykonaniu przegl</w:t>
      </w:r>
      <w:r w:rsidRPr="007C7432">
        <w:rPr>
          <w:rFonts w:ascii="Times New Roman" w:hAnsi="Times New Roman" w:hint="cs"/>
          <w:sz w:val="22"/>
          <w:szCs w:val="22"/>
        </w:rPr>
        <w:t>ą</w:t>
      </w:r>
      <w:r w:rsidRPr="007C7432">
        <w:rPr>
          <w:rFonts w:ascii="Times New Roman" w:hAnsi="Times New Roman"/>
          <w:sz w:val="22"/>
          <w:szCs w:val="22"/>
        </w:rPr>
        <w:t>du Wykonawca do</w:t>
      </w:r>
      <w:r w:rsidRPr="007C7432">
        <w:rPr>
          <w:rFonts w:ascii="Times New Roman" w:hAnsi="Times New Roman" w:hint="cs"/>
          <w:sz w:val="22"/>
          <w:szCs w:val="22"/>
        </w:rPr>
        <w:t>łą</w:t>
      </w:r>
      <w:r w:rsidRPr="007C7432">
        <w:rPr>
          <w:rFonts w:ascii="Times New Roman" w:hAnsi="Times New Roman"/>
          <w:sz w:val="22"/>
          <w:szCs w:val="22"/>
        </w:rPr>
        <w:t>czy do protoko</w:t>
      </w:r>
      <w:r w:rsidRPr="007C7432">
        <w:rPr>
          <w:rFonts w:ascii="Times New Roman" w:hAnsi="Times New Roman" w:hint="cs"/>
          <w:sz w:val="22"/>
          <w:szCs w:val="22"/>
        </w:rPr>
        <w:t>ł</w:t>
      </w:r>
      <w:r w:rsidRPr="007C7432">
        <w:rPr>
          <w:rFonts w:ascii="Times New Roman" w:hAnsi="Times New Roman"/>
          <w:sz w:val="22"/>
          <w:szCs w:val="22"/>
        </w:rPr>
        <w:t>u odbioru dokumentacj</w:t>
      </w:r>
      <w:r w:rsidRPr="007C7432">
        <w:rPr>
          <w:rFonts w:ascii="Times New Roman" w:hAnsi="Times New Roman" w:hint="cs"/>
          <w:sz w:val="22"/>
          <w:szCs w:val="22"/>
        </w:rPr>
        <w:t>ę</w:t>
      </w:r>
      <w:r w:rsidRPr="007C7432">
        <w:rPr>
          <w:rFonts w:ascii="Times New Roman" w:hAnsi="Times New Roman"/>
          <w:sz w:val="22"/>
          <w:szCs w:val="22"/>
        </w:rPr>
        <w:t xml:space="preserve"> zdj</w:t>
      </w:r>
      <w:r w:rsidRPr="007C7432">
        <w:rPr>
          <w:rFonts w:ascii="Times New Roman" w:hAnsi="Times New Roman" w:hint="cs"/>
          <w:sz w:val="22"/>
          <w:szCs w:val="22"/>
        </w:rPr>
        <w:t>ę</w:t>
      </w:r>
      <w:r w:rsidRPr="007C7432">
        <w:rPr>
          <w:rFonts w:ascii="Times New Roman" w:hAnsi="Times New Roman"/>
          <w:sz w:val="22"/>
          <w:szCs w:val="22"/>
        </w:rPr>
        <w:t>ciow</w:t>
      </w:r>
      <w:r w:rsidRPr="007C7432">
        <w:rPr>
          <w:rFonts w:ascii="Times New Roman" w:hAnsi="Times New Roman" w:hint="cs"/>
          <w:sz w:val="22"/>
          <w:szCs w:val="22"/>
        </w:rPr>
        <w:t>ą</w:t>
      </w:r>
      <w:r w:rsidRPr="007C743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</w:r>
      <w:r w:rsidRPr="007C7432">
        <w:rPr>
          <w:rFonts w:ascii="Times New Roman" w:hAnsi="Times New Roman"/>
          <w:sz w:val="22"/>
          <w:szCs w:val="22"/>
        </w:rPr>
        <w:t>i wideo wn</w:t>
      </w:r>
      <w:r w:rsidRPr="007C7432">
        <w:rPr>
          <w:rFonts w:ascii="Times New Roman" w:hAnsi="Times New Roman" w:hint="cs"/>
          <w:sz w:val="22"/>
          <w:szCs w:val="22"/>
        </w:rPr>
        <w:t>ę</w:t>
      </w:r>
      <w:r w:rsidRPr="007C7432">
        <w:rPr>
          <w:rFonts w:ascii="Times New Roman" w:hAnsi="Times New Roman"/>
          <w:sz w:val="22"/>
          <w:szCs w:val="22"/>
        </w:rPr>
        <w:t>trza instalacji wentylacyjnej przed czyszczeniem i po czyszczeniu oraz odpowiednie atesty na filtry.</w:t>
      </w:r>
    </w:p>
    <w:p w:rsidR="00581E02" w:rsidRDefault="00581E02" w:rsidP="00EE2C99">
      <w:pPr>
        <w:jc w:val="center"/>
        <w:rPr>
          <w:rFonts w:ascii="Times New Roman" w:hAnsi="Times New Roman"/>
          <w:sz w:val="22"/>
          <w:szCs w:val="22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0232C8">
        <w:rPr>
          <w:rFonts w:ascii="Times New Roman" w:hAnsi="Times New Roman"/>
          <w:b/>
          <w:sz w:val="22"/>
          <w:szCs w:val="22"/>
        </w:rPr>
        <w:t xml:space="preserve">Artykuł </w:t>
      </w:r>
      <w:r w:rsidR="00A746DF" w:rsidRPr="000232C8">
        <w:rPr>
          <w:rFonts w:ascii="Times New Roman" w:hAnsi="Times New Roman"/>
          <w:b/>
          <w:sz w:val="22"/>
          <w:szCs w:val="22"/>
        </w:rPr>
        <w:t>3</w:t>
      </w:r>
    </w:p>
    <w:p w:rsidR="00EE2C99" w:rsidRPr="007C7432" w:rsidRDefault="00EE2C99" w:rsidP="00EE2C99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2"/>
          <w:szCs w:val="22"/>
        </w:rPr>
      </w:pPr>
      <w:r w:rsidRPr="007C7432">
        <w:rPr>
          <w:rFonts w:ascii="Times New Roman" w:hAnsi="Times New Roman"/>
          <w:color w:val="auto"/>
          <w:sz w:val="22"/>
          <w:szCs w:val="22"/>
        </w:rPr>
        <w:t>Wykonawca zobowiązuje się realizować umowę zgodnie z obowiązują</w:t>
      </w:r>
      <w:r w:rsidR="00073E5D">
        <w:rPr>
          <w:rFonts w:ascii="Times New Roman" w:hAnsi="Times New Roman"/>
          <w:color w:val="auto"/>
          <w:sz w:val="22"/>
          <w:szCs w:val="22"/>
        </w:rPr>
        <w:t>cymi normami i przepisami prawa</w:t>
      </w:r>
      <w:r w:rsidR="001C08F3" w:rsidRPr="007C7432">
        <w:rPr>
          <w:rFonts w:ascii="Times New Roman" w:hAnsi="Times New Roman"/>
          <w:color w:val="auto"/>
          <w:sz w:val="22"/>
          <w:szCs w:val="22"/>
        </w:rPr>
        <w:t xml:space="preserve">. </w:t>
      </w:r>
      <w:r w:rsidRPr="007C7432">
        <w:rPr>
          <w:rFonts w:ascii="Times New Roman" w:hAnsi="Times New Roman"/>
          <w:color w:val="auto"/>
          <w:sz w:val="22"/>
          <w:szCs w:val="22"/>
        </w:rPr>
        <w:t>Wykonawca jest zobowiązany do wykonania zleconych mu usług według najlepszej posiadanej wiedzy fachowej, zgodnie z wymaganiami stawianymi przez producentów urządzeń, urzędu dozoru technicznego (urządzenia ciśnieniowe), zasadami obowiązującymi przy wydawaniu orzeczeń technicznych oraz aktualnym poziomem technologicznym tego rodzaju usług.</w:t>
      </w:r>
    </w:p>
    <w:p w:rsidR="00EE2C99" w:rsidRPr="00F66623" w:rsidRDefault="00EE2C99" w:rsidP="00EE2C99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Wykonawca odpowiedzialny jest za jakość i należytą staranność przy realizacji przedmiotu umowy.</w:t>
      </w:r>
    </w:p>
    <w:p w:rsidR="00EE2C99" w:rsidRPr="00F66623" w:rsidRDefault="00EE2C99" w:rsidP="00EE2C99">
      <w:pPr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Wykonawca zapewnia, że wszelkie usługi objęte niniejszą umową będą realizowane przez osoby posiadające udokumentowane kwalifikacje i uprawnienia do ich wykonywania, które Wykonawca przedstawi Zamawiającemu celem sprawdzenia na każde wezwanie.</w:t>
      </w:r>
    </w:p>
    <w:p w:rsidR="00EE2C99" w:rsidRPr="00F66623" w:rsidRDefault="00EE2C99" w:rsidP="008F6241">
      <w:pPr>
        <w:numPr>
          <w:ilvl w:val="0"/>
          <w:numId w:val="4"/>
        </w:numPr>
        <w:jc w:val="both"/>
        <w:rPr>
          <w:rFonts w:ascii="Times New Roman" w:hAnsi="Times New Roman"/>
          <w:color w:val="auto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Wykonawca </w:t>
      </w:r>
      <w:r w:rsidRPr="00F66623">
        <w:rPr>
          <w:rFonts w:ascii="Times New Roman" w:hAnsi="Times New Roman"/>
          <w:color w:val="auto"/>
          <w:sz w:val="22"/>
          <w:szCs w:val="22"/>
        </w:rPr>
        <w:t>zapewnia, że</w:t>
      </w:r>
      <w:r w:rsidRPr="00F66623">
        <w:rPr>
          <w:rFonts w:ascii="Times New Roman" w:hAnsi="Times New Roman"/>
          <w:sz w:val="22"/>
          <w:szCs w:val="22"/>
        </w:rPr>
        <w:t xml:space="preserve"> osoba serwisująca posiada </w:t>
      </w:r>
      <w:r w:rsidR="008F6241" w:rsidRPr="00F66623">
        <w:rPr>
          <w:rFonts w:ascii="Times New Roman" w:hAnsi="Times New Roman"/>
          <w:sz w:val="22"/>
          <w:szCs w:val="22"/>
        </w:rPr>
        <w:t xml:space="preserve">autoryzację/certyfikat producenta/dystrybutora lub </w:t>
      </w:r>
      <w:r w:rsidR="008F6241" w:rsidRPr="00F66623">
        <w:rPr>
          <w:rFonts w:ascii="Times New Roman" w:hAnsi="Times New Roman"/>
          <w:sz w:val="22"/>
          <w:szCs w:val="22"/>
        </w:rPr>
        <w:lastRenderedPageBreak/>
        <w:t>dokument potwierdzający wdrożony i certyfikowany w strukturach swej działalności system norm na wykonywanie obsługi serwisowej sprzę</w:t>
      </w:r>
      <w:r w:rsidR="000232C8">
        <w:rPr>
          <w:rFonts w:ascii="Times New Roman" w:hAnsi="Times New Roman"/>
          <w:sz w:val="22"/>
          <w:szCs w:val="22"/>
        </w:rPr>
        <w:t>tu medycznego.</w:t>
      </w:r>
    </w:p>
    <w:p w:rsidR="00EE2C99" w:rsidRPr="00F66623" w:rsidRDefault="00EE2C99" w:rsidP="00EE2C99">
      <w:pPr>
        <w:jc w:val="center"/>
        <w:rPr>
          <w:rFonts w:ascii="Times New Roman" w:hAnsi="Times New Roman"/>
          <w:sz w:val="22"/>
          <w:szCs w:val="22"/>
        </w:rPr>
      </w:pPr>
    </w:p>
    <w:p w:rsidR="001C08F3" w:rsidRDefault="001C08F3">
      <w:pPr>
        <w:widowControl/>
        <w:suppressAutoHyphens w:val="0"/>
        <w:spacing w:after="160" w:line="259" w:lineRule="auto"/>
        <w:rPr>
          <w:rFonts w:ascii="Times New Roman" w:hAnsi="Times New Roman"/>
          <w:b/>
          <w:sz w:val="22"/>
          <w:szCs w:val="22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0232C8">
        <w:rPr>
          <w:rFonts w:ascii="Times New Roman" w:hAnsi="Times New Roman"/>
          <w:b/>
          <w:sz w:val="22"/>
          <w:szCs w:val="22"/>
        </w:rPr>
        <w:t>Artykuł</w:t>
      </w:r>
      <w:r w:rsidR="00A746DF" w:rsidRPr="000232C8">
        <w:rPr>
          <w:rFonts w:ascii="Times New Roman" w:hAnsi="Times New Roman"/>
          <w:b/>
          <w:sz w:val="22"/>
          <w:szCs w:val="22"/>
        </w:rPr>
        <w:t xml:space="preserve"> 4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Przeglądy techniczne będą wykonywane </w:t>
      </w:r>
      <w:r w:rsidR="00581E02">
        <w:rPr>
          <w:rFonts w:ascii="Times New Roman" w:hAnsi="Times New Roman"/>
          <w:sz w:val="22"/>
          <w:szCs w:val="22"/>
        </w:rPr>
        <w:t xml:space="preserve">zgodnie z harmonogramem </w:t>
      </w:r>
      <w:r w:rsidRPr="00F66623">
        <w:rPr>
          <w:rFonts w:ascii="Times New Roman" w:hAnsi="Times New Roman"/>
          <w:sz w:val="22"/>
          <w:szCs w:val="22"/>
        </w:rPr>
        <w:t xml:space="preserve">(od poniedziałku do piątku </w:t>
      </w:r>
      <w:r w:rsidR="00581E02">
        <w:rPr>
          <w:rFonts w:ascii="Times New Roman" w:hAnsi="Times New Roman"/>
          <w:sz w:val="22"/>
          <w:szCs w:val="22"/>
        </w:rPr>
        <w:br/>
      </w:r>
      <w:r w:rsidRPr="00F66623">
        <w:rPr>
          <w:rFonts w:ascii="Times New Roman" w:hAnsi="Times New Roman"/>
          <w:sz w:val="22"/>
          <w:szCs w:val="22"/>
        </w:rPr>
        <w:t>z wyłączeniem dni ustawowo wolnych od pr</w:t>
      </w:r>
      <w:r w:rsidR="00CD1169" w:rsidRPr="00F66623">
        <w:rPr>
          <w:rFonts w:ascii="Times New Roman" w:hAnsi="Times New Roman"/>
          <w:sz w:val="22"/>
          <w:szCs w:val="22"/>
        </w:rPr>
        <w:t>acy) od godziny 7:00 do godziny </w:t>
      </w:r>
      <w:r w:rsidRPr="00F66623">
        <w:rPr>
          <w:rFonts w:ascii="Times New Roman" w:hAnsi="Times New Roman"/>
          <w:sz w:val="22"/>
          <w:szCs w:val="22"/>
        </w:rPr>
        <w:t>14:00. Szczegóły dotyczące daty i godziny wykonania przeglądu Wykonawca zobowiązany jest ustalić z Działem Zaplecza Technicznego Zamawiającego.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W razie potrzeby Zamawiający udostępni nieodpłatnie Wykonawcy odpowiednie pomieszczenie do wykonania usługi.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Wykonawca będzie wykonywał zlecone mu usługi przy użyciu własnych materiałów, narzędzi i materiałów </w:t>
      </w:r>
      <w:r w:rsidR="001C08F3">
        <w:rPr>
          <w:rFonts w:ascii="Times New Roman" w:hAnsi="Times New Roman"/>
          <w:sz w:val="22"/>
          <w:szCs w:val="22"/>
        </w:rPr>
        <w:t>aparatury kontrolno-pomiarowej.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eastAsia="pl-PL"/>
        </w:rPr>
      </w:pPr>
      <w:r w:rsidRPr="00F66623">
        <w:rPr>
          <w:rFonts w:ascii="Times New Roman" w:hAnsi="Times New Roman"/>
          <w:sz w:val="22"/>
          <w:szCs w:val="22"/>
          <w:lang w:eastAsia="pl-PL"/>
        </w:rPr>
        <w:t>Części zamienne wymienione w trakcie przeglądu okresowego będą zwrócone Zamawiającemu.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eastAsia="pl-PL"/>
        </w:rPr>
      </w:pPr>
      <w:r w:rsidRPr="00F66623">
        <w:rPr>
          <w:rFonts w:ascii="Times New Roman" w:hAnsi="Times New Roman"/>
          <w:sz w:val="22"/>
          <w:szCs w:val="22"/>
          <w:lang w:eastAsia="pl-PL"/>
        </w:rPr>
        <w:t>Wykonawca zobowiązany jest do informowania Zamawiającego o stanie technicznym sprzętu oraz warunkach poprawnej obsługi.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eastAsia="pl-PL"/>
        </w:rPr>
      </w:pPr>
      <w:r w:rsidRPr="00F66623">
        <w:rPr>
          <w:rFonts w:ascii="Times New Roman" w:hAnsi="Times New Roman"/>
          <w:sz w:val="22"/>
          <w:szCs w:val="22"/>
          <w:lang w:eastAsia="pl-PL"/>
        </w:rPr>
        <w:t xml:space="preserve">Wykonawca zobowiązany jest do zapewnienia stałego kontaktu z możliwością konsultacji telefonicznej. 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eastAsia="pl-PL"/>
        </w:rPr>
      </w:pPr>
      <w:r w:rsidRPr="00F66623">
        <w:rPr>
          <w:rFonts w:ascii="Times New Roman" w:hAnsi="Times New Roman"/>
          <w:sz w:val="22"/>
          <w:szCs w:val="22"/>
          <w:lang w:eastAsia="pl-PL"/>
        </w:rPr>
        <w:t xml:space="preserve">Wykonane prace potwierdzone będą każdorazowo raportem serwisowym oraz wpisem do paszportu technicznego. </w:t>
      </w:r>
    </w:p>
    <w:p w:rsidR="00EE2C99" w:rsidRPr="00F66623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  <w:lang w:eastAsia="ar-SA"/>
        </w:rPr>
      </w:pPr>
      <w:r w:rsidRPr="00F66623">
        <w:rPr>
          <w:rFonts w:ascii="Times New Roman" w:hAnsi="Times New Roman"/>
          <w:sz w:val="22"/>
          <w:szCs w:val="22"/>
        </w:rPr>
        <w:t>W przypadku konieczności wycofania urządzenia z eksploatacji zostanie wydane (bez ponoszenia dodatkowych kosztów przez Zamawiającego) odpowiednie orzeczenie techniczne.</w:t>
      </w:r>
    </w:p>
    <w:p w:rsidR="00EE2C99" w:rsidRDefault="00EE2C99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Po wykonaniu zleconej usługi, upoważniony przedstawiciel Zamawiają</w:t>
      </w:r>
      <w:r w:rsidR="00801F39" w:rsidRPr="00F66623">
        <w:rPr>
          <w:rFonts w:ascii="Times New Roman" w:hAnsi="Times New Roman"/>
          <w:sz w:val="22"/>
          <w:szCs w:val="22"/>
        </w:rPr>
        <w:t>cego potwierdzi jej wykonanie i </w:t>
      </w:r>
      <w:r w:rsidRPr="00F66623">
        <w:rPr>
          <w:rFonts w:ascii="Times New Roman" w:hAnsi="Times New Roman"/>
          <w:sz w:val="22"/>
          <w:szCs w:val="22"/>
        </w:rPr>
        <w:t>odbiór sprawnego urządzenia. Potwierdzenie będzie dokonane na karcie pracy Wykonawcy, stanowiącej podstawę wyceny usługi i dołączonej do rachunku za usługę.</w:t>
      </w:r>
    </w:p>
    <w:p w:rsidR="00073E5D" w:rsidRPr="00F66623" w:rsidRDefault="00073E5D" w:rsidP="00EE2C99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Przedstawicielem Zamawiającego w zakresie właściwego wykonania i nadzoru nad wykonaniem usługi jest P. Józef Mikuła – pracownik Działu Zaplecza Technicznego.</w:t>
      </w:r>
    </w:p>
    <w:p w:rsidR="00EE2C99" w:rsidRPr="00F66623" w:rsidRDefault="00EE2C99" w:rsidP="00EE2C99">
      <w:pPr>
        <w:widowControl/>
        <w:ind w:left="340"/>
        <w:jc w:val="both"/>
        <w:rPr>
          <w:rFonts w:ascii="Times New Roman" w:hAnsi="Times New Roman"/>
          <w:sz w:val="22"/>
          <w:szCs w:val="22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0232C8">
        <w:rPr>
          <w:rFonts w:ascii="Times New Roman" w:hAnsi="Times New Roman"/>
          <w:b/>
          <w:sz w:val="22"/>
          <w:szCs w:val="22"/>
        </w:rPr>
        <w:t>Artykuł</w:t>
      </w:r>
      <w:r w:rsidR="00A746DF" w:rsidRPr="000232C8">
        <w:rPr>
          <w:rFonts w:ascii="Times New Roman" w:hAnsi="Times New Roman"/>
          <w:b/>
          <w:sz w:val="22"/>
          <w:szCs w:val="22"/>
        </w:rPr>
        <w:t xml:space="preserve"> 5</w:t>
      </w:r>
    </w:p>
    <w:p w:rsidR="007C7432" w:rsidRPr="007C7432" w:rsidRDefault="007C7432" w:rsidP="007C7432">
      <w:pPr>
        <w:pStyle w:val="Akapitzlist"/>
        <w:numPr>
          <w:ilvl w:val="0"/>
          <w:numId w:val="6"/>
        </w:numPr>
        <w:rPr>
          <w:rFonts w:eastAsia="HG Mincho Light J"/>
          <w:color w:val="000000"/>
          <w:kern w:val="18"/>
          <w:sz w:val="22"/>
          <w:szCs w:val="22"/>
          <w:lang w:eastAsia="en-US"/>
        </w:rPr>
      </w:pP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Zamawiaj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ą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cy zobowi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ą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zuje si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ę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 xml:space="preserve"> zap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ł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aci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ć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 xml:space="preserve"> Wykonawcy cen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ę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 xml:space="preserve"> brutto w wysoko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ś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ci: (s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ł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>ownie:) w tym: podatek VAT (zgodnie z formularzem ofertowym) w wysoko</w:t>
      </w:r>
      <w:r w:rsidRPr="007C7432">
        <w:rPr>
          <w:rFonts w:eastAsia="HG Mincho Light J" w:hint="cs"/>
          <w:color w:val="000000"/>
          <w:kern w:val="18"/>
          <w:sz w:val="22"/>
          <w:szCs w:val="22"/>
          <w:lang w:eastAsia="en-US"/>
        </w:rPr>
        <w:t>ś</w:t>
      </w:r>
      <w:r w:rsidRPr="007C7432">
        <w:rPr>
          <w:rFonts w:eastAsia="HG Mincho Light J"/>
          <w:color w:val="000000"/>
          <w:kern w:val="18"/>
          <w:sz w:val="22"/>
          <w:szCs w:val="22"/>
          <w:lang w:eastAsia="en-US"/>
        </w:rPr>
        <w:t xml:space="preserve">ci: </w:t>
      </w:r>
    </w:p>
    <w:p w:rsidR="00EE2C99" w:rsidRPr="00F66623" w:rsidRDefault="00073E5D" w:rsidP="00EE2C99">
      <w:pPr>
        <w:widowControl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Powyższe wynagrodzenie jest wynagrodzeniem ryczałtowym płatnym po wykonaniu usługi i po dokonaniu odbioru dokonanych robót – ilościowo wg załączników</w:t>
      </w:r>
    </w:p>
    <w:p w:rsidR="00771973" w:rsidRDefault="00771973" w:rsidP="00771973">
      <w:pPr>
        <w:widowControl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Wynagrodzenie za usługę</w:t>
      </w:r>
      <w:r w:rsidR="00A16521" w:rsidRPr="00F66623">
        <w:rPr>
          <w:rFonts w:ascii="Times New Roman" w:hAnsi="Times New Roman"/>
          <w:sz w:val="22"/>
          <w:szCs w:val="22"/>
        </w:rPr>
        <w:t xml:space="preserve"> uiszczone zostanie </w:t>
      </w:r>
      <w:r w:rsidRPr="00F66623">
        <w:rPr>
          <w:rFonts w:ascii="Times New Roman" w:hAnsi="Times New Roman"/>
          <w:sz w:val="22"/>
          <w:szCs w:val="22"/>
        </w:rPr>
        <w:t xml:space="preserve">Wykonawcy po przedstawieniu faktury VAT w ciągu </w:t>
      </w:r>
      <w:r w:rsidR="003E291B">
        <w:rPr>
          <w:rFonts w:ascii="Times New Roman" w:hAnsi="Times New Roman"/>
          <w:b/>
          <w:sz w:val="22"/>
          <w:szCs w:val="22"/>
        </w:rPr>
        <w:t>30</w:t>
      </w:r>
      <w:r w:rsidRPr="00F66623">
        <w:rPr>
          <w:rFonts w:ascii="Times New Roman" w:hAnsi="Times New Roman"/>
          <w:b/>
          <w:sz w:val="22"/>
          <w:szCs w:val="22"/>
        </w:rPr>
        <w:t xml:space="preserve"> </w:t>
      </w:r>
      <w:r w:rsidRPr="00F66623">
        <w:rPr>
          <w:rFonts w:ascii="Times New Roman" w:hAnsi="Times New Roman"/>
          <w:sz w:val="22"/>
          <w:szCs w:val="22"/>
        </w:rPr>
        <w:t>dni od daty o</w:t>
      </w:r>
      <w:r w:rsidR="00514F0A" w:rsidRPr="00F66623">
        <w:rPr>
          <w:rFonts w:ascii="Times New Roman" w:hAnsi="Times New Roman"/>
          <w:sz w:val="22"/>
          <w:szCs w:val="22"/>
        </w:rPr>
        <w:t xml:space="preserve">trzymania faktury </w:t>
      </w:r>
      <w:r w:rsidR="003E291B">
        <w:rPr>
          <w:rFonts w:ascii="Times New Roman" w:hAnsi="Times New Roman"/>
          <w:sz w:val="22"/>
          <w:szCs w:val="22"/>
        </w:rPr>
        <w:t>na wskazany w fakturze rachunek bankowy Wykonawcy.</w:t>
      </w:r>
    </w:p>
    <w:p w:rsidR="00C515F4" w:rsidRDefault="00C515F4" w:rsidP="00771973">
      <w:pPr>
        <w:widowControl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przypadku konieczności wykonania prac wykraczających poza zakres artykułu 3 i 4 Wykonawca zobowiązany jest niezwłocznie powiadomić Zamawiającego.</w:t>
      </w:r>
    </w:p>
    <w:p w:rsidR="00C515F4" w:rsidRPr="00F66623" w:rsidRDefault="00C515F4" w:rsidP="00771973">
      <w:pPr>
        <w:widowControl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Roboty wykonane poza zakresem artykułu 3 i 4 mogą być  wyłącznie wykonane na podstawie oddzielnego zlecenia.</w:t>
      </w:r>
    </w:p>
    <w:p w:rsidR="00EE2C99" w:rsidRPr="00F66623" w:rsidRDefault="00EE2C99" w:rsidP="00EE2C99">
      <w:pPr>
        <w:widowControl/>
        <w:ind w:left="360"/>
        <w:jc w:val="both"/>
        <w:rPr>
          <w:rFonts w:ascii="Times New Roman" w:hAnsi="Times New Roman"/>
          <w:sz w:val="22"/>
          <w:szCs w:val="22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0232C8">
        <w:rPr>
          <w:rFonts w:ascii="Times New Roman" w:hAnsi="Times New Roman"/>
          <w:b/>
          <w:sz w:val="22"/>
          <w:szCs w:val="22"/>
        </w:rPr>
        <w:t>Artykuł</w:t>
      </w:r>
      <w:r w:rsidR="00A746DF" w:rsidRPr="000232C8">
        <w:rPr>
          <w:rFonts w:ascii="Times New Roman" w:hAnsi="Times New Roman"/>
          <w:b/>
          <w:sz w:val="22"/>
          <w:szCs w:val="22"/>
        </w:rPr>
        <w:t xml:space="preserve"> 6</w:t>
      </w:r>
    </w:p>
    <w:p w:rsidR="00EE2C99" w:rsidRPr="00F66623" w:rsidRDefault="00EE2C99" w:rsidP="00397716">
      <w:pPr>
        <w:widowControl/>
        <w:suppressAutoHyphens w:val="0"/>
        <w:ind w:left="426"/>
        <w:jc w:val="both"/>
        <w:rPr>
          <w:rFonts w:ascii="Times New Roman" w:hAnsi="Times New Roman"/>
          <w:sz w:val="22"/>
          <w:szCs w:val="22"/>
          <w:lang w:eastAsia="pl-PL"/>
        </w:rPr>
      </w:pPr>
      <w:r w:rsidRPr="00F66623">
        <w:rPr>
          <w:rFonts w:ascii="Times New Roman" w:hAnsi="Times New Roman"/>
          <w:sz w:val="22"/>
          <w:szCs w:val="22"/>
          <w:lang w:eastAsia="pl-PL"/>
        </w:rPr>
        <w:t xml:space="preserve">W przypadku złożenia przez Zamawiającego uzasadnionej reklamacji z powodu niewłaściwego wykonywania obsługi serwisowej Wykonawca zobowiązany jest do załatwienia reklamacji w terminie 7 dni roboczych </w:t>
      </w:r>
      <w:r w:rsidRPr="00F66623">
        <w:rPr>
          <w:rFonts w:ascii="Times New Roman" w:hAnsi="Times New Roman"/>
          <w:sz w:val="22"/>
          <w:szCs w:val="22"/>
        </w:rPr>
        <w:t xml:space="preserve">(od poniedziałku do piątku z wyłączeniem dni ustawowo wolnych od pracy) </w:t>
      </w:r>
      <w:r w:rsidRPr="00F66623">
        <w:rPr>
          <w:rFonts w:ascii="Times New Roman" w:hAnsi="Times New Roman"/>
          <w:sz w:val="22"/>
          <w:szCs w:val="22"/>
          <w:lang w:eastAsia="pl-PL"/>
        </w:rPr>
        <w:t xml:space="preserve">od daty otrzymania zawiadomienia </w:t>
      </w:r>
      <w:r w:rsidRPr="00F66623">
        <w:rPr>
          <w:rFonts w:ascii="Times New Roman" w:hAnsi="Times New Roman"/>
          <w:sz w:val="22"/>
          <w:szCs w:val="22"/>
        </w:rPr>
        <w:t xml:space="preserve">drogą faksową na numer ..................................... lub elektroniczną </w:t>
      </w:r>
      <w:r w:rsidRPr="00F66623">
        <w:rPr>
          <w:rFonts w:ascii="Times New Roman" w:hAnsi="Times New Roman"/>
          <w:kern w:val="2"/>
          <w:sz w:val="22"/>
          <w:szCs w:val="22"/>
        </w:rPr>
        <w:t>na adres: ...........................</w:t>
      </w:r>
    </w:p>
    <w:p w:rsidR="00EE2C99" w:rsidRPr="00F66623" w:rsidRDefault="00EE2C99" w:rsidP="00EE2C99">
      <w:pPr>
        <w:widowControl/>
        <w:suppressAutoHyphens w:val="0"/>
        <w:ind w:left="426"/>
        <w:jc w:val="both"/>
        <w:rPr>
          <w:rFonts w:ascii="Times New Roman" w:hAnsi="Times New Roman"/>
          <w:sz w:val="22"/>
          <w:szCs w:val="22"/>
          <w:lang w:eastAsia="pl-PL"/>
        </w:rPr>
      </w:pPr>
    </w:p>
    <w:p w:rsidR="00EE2C99" w:rsidRPr="000232C8" w:rsidRDefault="00A91E30" w:rsidP="00EE2C99">
      <w:pPr>
        <w:jc w:val="center"/>
        <w:rPr>
          <w:rFonts w:ascii="Times New Roman" w:hAnsi="Times New Roman"/>
          <w:b/>
          <w:sz w:val="22"/>
          <w:szCs w:val="22"/>
          <w:lang w:eastAsia="ar-SA"/>
        </w:rPr>
      </w:pPr>
      <w:r w:rsidRPr="000232C8">
        <w:rPr>
          <w:rFonts w:ascii="Times New Roman" w:hAnsi="Times New Roman"/>
          <w:b/>
          <w:sz w:val="22"/>
          <w:szCs w:val="22"/>
        </w:rPr>
        <w:t>Artykuł</w:t>
      </w:r>
      <w:r w:rsidR="00A746DF" w:rsidRPr="000232C8">
        <w:rPr>
          <w:rFonts w:ascii="Times New Roman" w:hAnsi="Times New Roman"/>
          <w:b/>
          <w:sz w:val="22"/>
          <w:szCs w:val="22"/>
        </w:rPr>
        <w:t xml:space="preserve"> 7</w:t>
      </w:r>
    </w:p>
    <w:p w:rsidR="00EE2C99" w:rsidRPr="00F66623" w:rsidRDefault="00EE2C99" w:rsidP="00EE2C99">
      <w:pPr>
        <w:pStyle w:val="Akapitzlist"/>
        <w:widowControl w:val="0"/>
        <w:numPr>
          <w:ilvl w:val="0"/>
          <w:numId w:val="9"/>
        </w:numPr>
        <w:autoSpaceDE w:val="0"/>
        <w:ind w:left="426" w:hanging="426"/>
        <w:jc w:val="both"/>
        <w:rPr>
          <w:sz w:val="22"/>
          <w:szCs w:val="22"/>
        </w:rPr>
      </w:pPr>
      <w:r w:rsidRPr="00F66623">
        <w:rPr>
          <w:sz w:val="22"/>
          <w:szCs w:val="22"/>
        </w:rPr>
        <w:t>Wykonawca</w:t>
      </w:r>
      <w:r w:rsidRPr="00F66623">
        <w:rPr>
          <w:i/>
          <w:sz w:val="22"/>
          <w:szCs w:val="22"/>
        </w:rPr>
        <w:t xml:space="preserve"> </w:t>
      </w:r>
      <w:r w:rsidRPr="00F66623">
        <w:rPr>
          <w:sz w:val="22"/>
          <w:szCs w:val="22"/>
        </w:rPr>
        <w:t xml:space="preserve">zapłaci Zamawiającemu kary umowne: </w:t>
      </w:r>
    </w:p>
    <w:p w:rsidR="00EE2C99" w:rsidRPr="00F66623" w:rsidRDefault="00EE2C99" w:rsidP="00EE2C99">
      <w:pPr>
        <w:numPr>
          <w:ilvl w:val="0"/>
          <w:numId w:val="10"/>
        </w:numPr>
        <w:autoSpaceDE w:val="0"/>
        <w:ind w:left="709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w wysokości 2% kwoty wynagrodzenia brutto  – za każdy dzień roboczy opóźnienia w zrealizowaniu przeglądów technicznych względem </w:t>
      </w:r>
      <w:r w:rsidR="00581E02">
        <w:rPr>
          <w:rFonts w:ascii="Times New Roman" w:hAnsi="Times New Roman"/>
          <w:sz w:val="22"/>
          <w:szCs w:val="22"/>
        </w:rPr>
        <w:t>harmonogramu</w:t>
      </w:r>
      <w:r w:rsidRPr="00F66623">
        <w:rPr>
          <w:rFonts w:ascii="Times New Roman" w:hAnsi="Times New Roman"/>
          <w:sz w:val="22"/>
          <w:szCs w:val="22"/>
        </w:rPr>
        <w:t xml:space="preserve">, jeżeli opóźnienie leży po stronie Wykonawcy, </w:t>
      </w:r>
    </w:p>
    <w:p w:rsidR="00EE2C99" w:rsidRPr="00F66623" w:rsidRDefault="00EE2C99" w:rsidP="00EE2C99">
      <w:pPr>
        <w:numPr>
          <w:ilvl w:val="0"/>
          <w:numId w:val="10"/>
        </w:numPr>
        <w:autoSpaceDE w:val="0"/>
        <w:ind w:left="709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w wysokości 2% kwoty wynagrodzenia brutto</w:t>
      </w:r>
      <w:r w:rsidR="00581E02">
        <w:rPr>
          <w:rFonts w:ascii="Times New Roman" w:hAnsi="Times New Roman"/>
          <w:sz w:val="22"/>
          <w:szCs w:val="22"/>
        </w:rPr>
        <w:t xml:space="preserve"> </w:t>
      </w:r>
      <w:r w:rsidRPr="00F66623">
        <w:rPr>
          <w:rFonts w:ascii="Times New Roman" w:hAnsi="Times New Roman"/>
          <w:sz w:val="22"/>
          <w:szCs w:val="22"/>
        </w:rPr>
        <w:t>– za każdy dzień roboczy opóźnienia w załatwieniu reklamacji względem terminu ustalonego zgodnie z </w:t>
      </w:r>
      <w:r w:rsidR="00581E02">
        <w:rPr>
          <w:rFonts w:ascii="Times New Roman" w:hAnsi="Times New Roman"/>
          <w:sz w:val="22"/>
          <w:szCs w:val="22"/>
        </w:rPr>
        <w:t>art.</w:t>
      </w:r>
      <w:r w:rsidRPr="00F66623">
        <w:rPr>
          <w:rFonts w:ascii="Times New Roman" w:hAnsi="Times New Roman"/>
          <w:sz w:val="22"/>
          <w:szCs w:val="22"/>
        </w:rPr>
        <w:t> 6 ust. 1 umowy,</w:t>
      </w:r>
    </w:p>
    <w:p w:rsidR="00EE2C99" w:rsidRPr="00F66623" w:rsidRDefault="00EE2C99" w:rsidP="00EE2C99">
      <w:pPr>
        <w:numPr>
          <w:ilvl w:val="0"/>
          <w:numId w:val="10"/>
        </w:numPr>
        <w:autoSpaceDE w:val="0"/>
        <w:ind w:left="709"/>
        <w:jc w:val="both"/>
        <w:rPr>
          <w:rFonts w:ascii="Times New Roman" w:hAnsi="Times New Roman"/>
          <w:color w:val="auto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 xml:space="preserve">w wysokości 5% kwoty wynagrodzenia brutto– </w:t>
      </w:r>
      <w:r w:rsidRPr="00F66623">
        <w:rPr>
          <w:rFonts w:ascii="Times New Roman" w:hAnsi="Times New Roman"/>
          <w:color w:val="auto"/>
          <w:sz w:val="22"/>
          <w:szCs w:val="22"/>
        </w:rPr>
        <w:t>w przypadku rozw</w:t>
      </w:r>
      <w:r w:rsidR="00A759C2">
        <w:rPr>
          <w:rFonts w:ascii="Times New Roman" w:hAnsi="Times New Roman"/>
          <w:color w:val="auto"/>
          <w:sz w:val="22"/>
          <w:szCs w:val="22"/>
        </w:rPr>
        <w:t>iązania umowy w przypadkach</w:t>
      </w:r>
      <w:r w:rsidR="006D6780" w:rsidRPr="00F66623">
        <w:rPr>
          <w:rFonts w:ascii="Times New Roman" w:hAnsi="Times New Roman"/>
          <w:color w:val="auto"/>
          <w:sz w:val="22"/>
          <w:szCs w:val="22"/>
        </w:rPr>
        <w:t xml:space="preserve">, </w:t>
      </w:r>
      <w:r w:rsidR="006D6780" w:rsidRPr="00F66623">
        <w:rPr>
          <w:rFonts w:ascii="Times New Roman" w:hAnsi="Times New Roman"/>
          <w:color w:val="auto"/>
          <w:sz w:val="22"/>
          <w:szCs w:val="22"/>
        </w:rPr>
        <w:lastRenderedPageBreak/>
        <w:t>o </w:t>
      </w:r>
      <w:r w:rsidR="00983EA7">
        <w:rPr>
          <w:rFonts w:ascii="Times New Roman" w:hAnsi="Times New Roman"/>
          <w:color w:val="auto"/>
          <w:sz w:val="22"/>
          <w:szCs w:val="22"/>
        </w:rPr>
        <w:t xml:space="preserve">których mowa w </w:t>
      </w:r>
      <w:r w:rsidR="00581E02">
        <w:rPr>
          <w:rFonts w:ascii="Times New Roman" w:hAnsi="Times New Roman"/>
          <w:color w:val="auto"/>
          <w:sz w:val="22"/>
          <w:szCs w:val="22"/>
        </w:rPr>
        <w:t>art.</w:t>
      </w:r>
      <w:r w:rsidR="00983EA7">
        <w:rPr>
          <w:rFonts w:ascii="Times New Roman" w:hAnsi="Times New Roman"/>
          <w:color w:val="auto"/>
          <w:sz w:val="22"/>
          <w:szCs w:val="22"/>
        </w:rPr>
        <w:t xml:space="preserve"> 9</w:t>
      </w:r>
      <w:r w:rsidR="00A759C2">
        <w:rPr>
          <w:rFonts w:ascii="Times New Roman" w:hAnsi="Times New Roman"/>
          <w:color w:val="auto"/>
          <w:sz w:val="22"/>
          <w:szCs w:val="22"/>
        </w:rPr>
        <w:t>.</w:t>
      </w:r>
      <w:r w:rsidRPr="00F66623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:rsidR="00EE2C99" w:rsidRPr="00F66623" w:rsidRDefault="00EE2C99" w:rsidP="00EE2C99">
      <w:pPr>
        <w:pStyle w:val="Akapitzlist"/>
        <w:widowControl w:val="0"/>
        <w:numPr>
          <w:ilvl w:val="0"/>
          <w:numId w:val="9"/>
        </w:numPr>
        <w:autoSpaceDE w:val="0"/>
        <w:ind w:left="426" w:hanging="426"/>
        <w:jc w:val="both"/>
        <w:rPr>
          <w:sz w:val="22"/>
          <w:szCs w:val="22"/>
        </w:rPr>
      </w:pPr>
      <w:r w:rsidRPr="00F66623">
        <w:rPr>
          <w:sz w:val="22"/>
          <w:szCs w:val="22"/>
        </w:rPr>
        <w:t xml:space="preserve">Strony mogą dochodzić odszkodowania przewyższającego karę umowną na zasadach ogólnych Kodeksu cywilnego. </w:t>
      </w:r>
    </w:p>
    <w:p w:rsidR="00EE2C99" w:rsidRPr="00F66623" w:rsidRDefault="00EE2C99" w:rsidP="00EE2C99">
      <w:pPr>
        <w:autoSpaceDE w:val="0"/>
        <w:jc w:val="center"/>
        <w:rPr>
          <w:rFonts w:ascii="Times New Roman" w:hAnsi="Times New Roman"/>
          <w:sz w:val="22"/>
          <w:szCs w:val="22"/>
        </w:rPr>
      </w:pPr>
    </w:p>
    <w:p w:rsidR="00EE2C99" w:rsidRPr="00203A2D" w:rsidRDefault="00A91E30" w:rsidP="00EE2C99">
      <w:pPr>
        <w:autoSpaceDE w:val="0"/>
        <w:jc w:val="center"/>
        <w:rPr>
          <w:rFonts w:ascii="Times New Roman" w:hAnsi="Times New Roman"/>
          <w:b/>
          <w:sz w:val="22"/>
          <w:szCs w:val="22"/>
        </w:rPr>
      </w:pPr>
      <w:r w:rsidRPr="00203A2D">
        <w:rPr>
          <w:rFonts w:ascii="Times New Roman" w:hAnsi="Times New Roman"/>
          <w:b/>
          <w:sz w:val="22"/>
          <w:szCs w:val="22"/>
        </w:rPr>
        <w:t>Artykuł</w:t>
      </w:r>
      <w:r w:rsidR="00A746DF" w:rsidRPr="00203A2D">
        <w:rPr>
          <w:rFonts w:ascii="Times New Roman" w:hAnsi="Times New Roman"/>
          <w:b/>
          <w:sz w:val="22"/>
          <w:szCs w:val="22"/>
        </w:rPr>
        <w:t xml:space="preserve"> 8</w:t>
      </w:r>
    </w:p>
    <w:p w:rsidR="00EE2C99" w:rsidRDefault="00EE2C99" w:rsidP="00073E5D">
      <w:pPr>
        <w:pStyle w:val="Tekstpodstawowy"/>
        <w:numPr>
          <w:ilvl w:val="3"/>
          <w:numId w:val="9"/>
        </w:numPr>
        <w:ind w:left="426"/>
        <w:jc w:val="both"/>
        <w:rPr>
          <w:rFonts w:ascii="Times New Roman" w:hAnsi="Times New Roman"/>
          <w:b w:val="0"/>
          <w:sz w:val="22"/>
          <w:szCs w:val="22"/>
        </w:rPr>
      </w:pPr>
      <w:r w:rsidRPr="00F66623">
        <w:rPr>
          <w:rFonts w:ascii="Times New Roman" w:hAnsi="Times New Roman"/>
          <w:b w:val="0"/>
          <w:sz w:val="22"/>
          <w:szCs w:val="22"/>
        </w:rPr>
        <w:t xml:space="preserve">Niniejszą umowę strony </w:t>
      </w:r>
      <w:r w:rsidR="00203A2D">
        <w:rPr>
          <w:rFonts w:ascii="Times New Roman" w:hAnsi="Times New Roman"/>
          <w:b w:val="0"/>
          <w:sz w:val="22"/>
          <w:szCs w:val="22"/>
        </w:rPr>
        <w:t xml:space="preserve">zawierają na </w:t>
      </w:r>
      <w:r w:rsidR="00397716">
        <w:rPr>
          <w:rFonts w:ascii="Times New Roman" w:hAnsi="Times New Roman"/>
          <w:b w:val="0"/>
          <w:sz w:val="22"/>
          <w:szCs w:val="22"/>
        </w:rPr>
        <w:t xml:space="preserve">czas określony tj. do dnia </w:t>
      </w:r>
      <w:r w:rsidR="00C6360F">
        <w:rPr>
          <w:rFonts w:ascii="Times New Roman" w:hAnsi="Times New Roman"/>
          <w:color w:val="auto"/>
          <w:sz w:val="22"/>
          <w:szCs w:val="22"/>
        </w:rPr>
        <w:t>…………………..</w:t>
      </w:r>
      <w:r w:rsidR="00397716">
        <w:rPr>
          <w:rFonts w:ascii="Times New Roman" w:hAnsi="Times New Roman"/>
          <w:b w:val="0"/>
          <w:sz w:val="22"/>
          <w:szCs w:val="22"/>
        </w:rPr>
        <w:t>.</w:t>
      </w:r>
      <w:r w:rsidR="00073E5D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073E5D" w:rsidRPr="00F66623" w:rsidRDefault="00073E5D" w:rsidP="00073E5D">
      <w:pPr>
        <w:pStyle w:val="Tekstpodstawowy"/>
        <w:numPr>
          <w:ilvl w:val="3"/>
          <w:numId w:val="9"/>
        </w:numPr>
        <w:ind w:left="426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W przypadku braku części Wykonawca może się zwrócić do Zamawiającego o wydłużenie terminu realizacji usługi.</w:t>
      </w:r>
    </w:p>
    <w:p w:rsidR="00EE2C99" w:rsidRPr="00F66623" w:rsidRDefault="00EE2C99" w:rsidP="00EE2C99">
      <w:pPr>
        <w:pStyle w:val="Tekstpodstawowy"/>
        <w:jc w:val="both"/>
        <w:rPr>
          <w:rFonts w:ascii="Times New Roman" w:hAnsi="Times New Roman"/>
          <w:b w:val="0"/>
          <w:sz w:val="22"/>
          <w:szCs w:val="22"/>
        </w:rPr>
      </w:pPr>
    </w:p>
    <w:p w:rsidR="00EE2C99" w:rsidRPr="00203A2D" w:rsidRDefault="00A91E30" w:rsidP="00EE2C99">
      <w:pPr>
        <w:autoSpaceDE w:val="0"/>
        <w:jc w:val="center"/>
        <w:rPr>
          <w:rFonts w:ascii="Times New Roman" w:hAnsi="Times New Roman"/>
          <w:b/>
          <w:kern w:val="2"/>
          <w:sz w:val="22"/>
          <w:szCs w:val="22"/>
        </w:rPr>
      </w:pPr>
      <w:r w:rsidRPr="00203A2D">
        <w:rPr>
          <w:rFonts w:ascii="Times New Roman" w:hAnsi="Times New Roman"/>
          <w:b/>
          <w:sz w:val="22"/>
          <w:szCs w:val="22"/>
        </w:rPr>
        <w:t>Artykuł</w:t>
      </w:r>
      <w:r w:rsidR="00A746DF" w:rsidRPr="00203A2D">
        <w:rPr>
          <w:rFonts w:ascii="Times New Roman" w:hAnsi="Times New Roman"/>
          <w:b/>
          <w:kern w:val="2"/>
          <w:sz w:val="22"/>
          <w:szCs w:val="22"/>
        </w:rPr>
        <w:t xml:space="preserve"> 9</w:t>
      </w:r>
    </w:p>
    <w:p w:rsidR="00EE2C99" w:rsidRPr="00F66623" w:rsidRDefault="00EE2C99" w:rsidP="00EE2C99">
      <w:pPr>
        <w:pStyle w:val="Tekstpodstawowy"/>
        <w:widowControl/>
        <w:numPr>
          <w:ilvl w:val="0"/>
          <w:numId w:val="11"/>
        </w:numPr>
        <w:ind w:left="426" w:hanging="426"/>
        <w:jc w:val="both"/>
        <w:textAlignment w:val="top"/>
        <w:rPr>
          <w:rFonts w:ascii="Times New Roman" w:hAnsi="Times New Roman"/>
          <w:b w:val="0"/>
          <w:sz w:val="22"/>
          <w:szCs w:val="22"/>
        </w:rPr>
      </w:pPr>
      <w:r w:rsidRPr="00F66623">
        <w:rPr>
          <w:rFonts w:ascii="Times New Roman" w:hAnsi="Times New Roman"/>
          <w:b w:val="0"/>
          <w:kern w:val="2"/>
          <w:sz w:val="22"/>
          <w:szCs w:val="22"/>
        </w:rPr>
        <w:t xml:space="preserve">Zamawiający może rozwiązać umowę </w:t>
      </w:r>
      <w:r w:rsidR="00581E02">
        <w:rPr>
          <w:rFonts w:ascii="Times New Roman" w:hAnsi="Times New Roman"/>
          <w:b w:val="0"/>
          <w:kern w:val="2"/>
          <w:sz w:val="22"/>
          <w:szCs w:val="22"/>
        </w:rPr>
        <w:t>bez zachowania</w:t>
      </w:r>
      <w:r w:rsidRPr="00F66623">
        <w:rPr>
          <w:rFonts w:ascii="Times New Roman" w:hAnsi="Times New Roman"/>
          <w:b w:val="0"/>
          <w:kern w:val="2"/>
          <w:sz w:val="22"/>
          <w:szCs w:val="22"/>
        </w:rPr>
        <w:t xml:space="preserve"> okresu wypowiedzenia w przypadku niewykonania lub nienależytego wykonania umowy, bądź też w przypadku naruszenia istotnych postanowień umownych</w:t>
      </w:r>
      <w:r w:rsidRPr="00F66623">
        <w:rPr>
          <w:rFonts w:ascii="Times New Roman" w:hAnsi="Times New Roman"/>
          <w:b w:val="0"/>
          <w:sz w:val="22"/>
          <w:szCs w:val="22"/>
        </w:rPr>
        <w:t xml:space="preserve"> w szczególności:</w:t>
      </w:r>
    </w:p>
    <w:p w:rsidR="00EE2C99" w:rsidRPr="00F66623" w:rsidRDefault="00EE2C99" w:rsidP="00EE2C99">
      <w:pPr>
        <w:widowControl/>
        <w:numPr>
          <w:ilvl w:val="0"/>
          <w:numId w:val="12"/>
        </w:numPr>
        <w:tabs>
          <w:tab w:val="clear" w:pos="2337"/>
          <w:tab w:val="num" w:pos="851"/>
          <w:tab w:val="num" w:pos="2880"/>
        </w:tabs>
        <w:ind w:left="851" w:hanging="426"/>
        <w:jc w:val="both"/>
        <w:rPr>
          <w:rFonts w:ascii="Times New Roman" w:hAnsi="Times New Roman"/>
          <w:color w:val="auto"/>
          <w:sz w:val="22"/>
          <w:szCs w:val="22"/>
        </w:rPr>
      </w:pPr>
      <w:r w:rsidRPr="00F66623">
        <w:rPr>
          <w:rFonts w:ascii="Times New Roman" w:hAnsi="Times New Roman"/>
          <w:sz w:val="22"/>
          <w:szCs w:val="22"/>
        </w:rPr>
        <w:t>powtarzająca się co najmniej dwukrotnie nieterminowa realizacja usług,</w:t>
      </w:r>
    </w:p>
    <w:p w:rsidR="00EE2C99" w:rsidRPr="00F66623" w:rsidRDefault="00EE2C99" w:rsidP="00EE2C99">
      <w:pPr>
        <w:widowControl/>
        <w:numPr>
          <w:ilvl w:val="0"/>
          <w:numId w:val="12"/>
        </w:numPr>
        <w:tabs>
          <w:tab w:val="clear" w:pos="2337"/>
          <w:tab w:val="num" w:pos="851"/>
          <w:tab w:val="num" w:pos="2880"/>
        </w:tabs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kern w:val="2"/>
          <w:sz w:val="22"/>
          <w:szCs w:val="22"/>
        </w:rPr>
        <w:t xml:space="preserve">powtarzające się co najmniej </w:t>
      </w:r>
      <w:r w:rsidRPr="00F66623">
        <w:rPr>
          <w:rFonts w:ascii="Times New Roman" w:hAnsi="Times New Roman"/>
          <w:sz w:val="22"/>
          <w:szCs w:val="22"/>
        </w:rPr>
        <w:t>dwukrotnie</w:t>
      </w:r>
      <w:r w:rsidRPr="00F66623">
        <w:rPr>
          <w:rFonts w:ascii="Times New Roman" w:hAnsi="Times New Roman"/>
          <w:kern w:val="2"/>
          <w:sz w:val="22"/>
          <w:szCs w:val="22"/>
        </w:rPr>
        <w:t xml:space="preserve"> uchybienia w zakresie jakości wykonywanych usług,</w:t>
      </w:r>
    </w:p>
    <w:p w:rsidR="00EE2C99" w:rsidRPr="00F66623" w:rsidRDefault="00EE2C99" w:rsidP="00EE2C99">
      <w:pPr>
        <w:widowControl/>
        <w:numPr>
          <w:ilvl w:val="0"/>
          <w:numId w:val="12"/>
        </w:numPr>
        <w:tabs>
          <w:tab w:val="clear" w:pos="2337"/>
          <w:tab w:val="num" w:pos="851"/>
          <w:tab w:val="num" w:pos="2880"/>
        </w:tabs>
        <w:ind w:left="851" w:hanging="426"/>
        <w:jc w:val="both"/>
        <w:rPr>
          <w:rFonts w:ascii="Times New Roman" w:hAnsi="Times New Roman"/>
          <w:sz w:val="22"/>
          <w:szCs w:val="22"/>
        </w:rPr>
      </w:pPr>
      <w:r w:rsidRPr="00F66623">
        <w:rPr>
          <w:rFonts w:ascii="Times New Roman" w:hAnsi="Times New Roman"/>
          <w:kern w:val="2"/>
          <w:sz w:val="22"/>
          <w:szCs w:val="22"/>
        </w:rPr>
        <w:t xml:space="preserve">niezałatwienia reklamacji w terminie, o którym mowa w </w:t>
      </w:r>
      <w:r w:rsidR="00581E02">
        <w:rPr>
          <w:rFonts w:ascii="Times New Roman" w:hAnsi="Times New Roman"/>
          <w:sz w:val="22"/>
          <w:szCs w:val="22"/>
        </w:rPr>
        <w:t xml:space="preserve">art. </w:t>
      </w:r>
      <w:r w:rsidRPr="00F66623">
        <w:rPr>
          <w:rFonts w:ascii="Times New Roman" w:hAnsi="Times New Roman"/>
          <w:sz w:val="22"/>
          <w:szCs w:val="22"/>
        </w:rPr>
        <w:t>6 ust. 1.</w:t>
      </w:r>
    </w:p>
    <w:p w:rsidR="00EE2C99" w:rsidRPr="00F66623" w:rsidRDefault="00EE2C99" w:rsidP="00EE2C99">
      <w:pPr>
        <w:pStyle w:val="Tekstpodstawowy"/>
        <w:widowControl/>
        <w:numPr>
          <w:ilvl w:val="0"/>
          <w:numId w:val="11"/>
        </w:numPr>
        <w:tabs>
          <w:tab w:val="left" w:pos="426"/>
        </w:tabs>
        <w:ind w:left="426" w:hanging="426"/>
        <w:jc w:val="both"/>
        <w:textAlignment w:val="top"/>
        <w:rPr>
          <w:rFonts w:ascii="Times New Roman" w:hAnsi="Times New Roman"/>
          <w:b w:val="0"/>
          <w:kern w:val="2"/>
          <w:sz w:val="22"/>
          <w:szCs w:val="22"/>
        </w:rPr>
      </w:pPr>
      <w:r w:rsidRPr="00F66623">
        <w:rPr>
          <w:rFonts w:ascii="Times New Roman" w:hAnsi="Times New Roman"/>
          <w:b w:val="0"/>
          <w:kern w:val="2"/>
          <w:sz w:val="22"/>
          <w:szCs w:val="22"/>
        </w:rPr>
        <w:t xml:space="preserve">Zamawiający przewiduje rozwiązanie umowy w zakresie urządzenia, które w trakcie obowiązywania umowy zostanie wycofane z eksploatacji, a </w:t>
      </w:r>
      <w:r w:rsidRPr="00F66623">
        <w:rPr>
          <w:rFonts w:ascii="Times New Roman" w:hAnsi="Times New Roman"/>
          <w:b w:val="0"/>
          <w:bCs/>
          <w:sz w:val="22"/>
          <w:szCs w:val="22"/>
        </w:rPr>
        <w:t>Wykonawcy nie będzie przysługiwać z tego tytułu względem Zamawiającego roszczenie o zapłatę lub odszkodowanie.</w:t>
      </w:r>
    </w:p>
    <w:p w:rsidR="00EE2C99" w:rsidRPr="00F66623" w:rsidRDefault="00EE2C99" w:rsidP="00EE2C99">
      <w:pPr>
        <w:pStyle w:val="Tekstpodstawowy"/>
        <w:widowControl/>
        <w:tabs>
          <w:tab w:val="left" w:pos="426"/>
        </w:tabs>
        <w:ind w:left="426"/>
        <w:jc w:val="both"/>
        <w:textAlignment w:val="top"/>
        <w:rPr>
          <w:rFonts w:ascii="Times New Roman" w:hAnsi="Times New Roman"/>
          <w:b w:val="0"/>
          <w:kern w:val="2"/>
          <w:sz w:val="22"/>
          <w:szCs w:val="22"/>
        </w:rPr>
      </w:pPr>
    </w:p>
    <w:p w:rsidR="00EE2C99" w:rsidRPr="00047DA5" w:rsidRDefault="00A91E30" w:rsidP="00EE2C99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auto"/>
          <w:kern w:val="18"/>
          <w:sz w:val="22"/>
          <w:szCs w:val="22"/>
        </w:rPr>
      </w:pPr>
      <w:r w:rsidRPr="00047DA5">
        <w:rPr>
          <w:rFonts w:ascii="Times New Roman" w:hAnsi="Times New Roman"/>
          <w:b/>
          <w:color w:val="auto"/>
          <w:sz w:val="22"/>
          <w:szCs w:val="22"/>
        </w:rPr>
        <w:t>Artykuł</w:t>
      </w:r>
      <w:r w:rsidR="00A746DF" w:rsidRPr="00047DA5">
        <w:rPr>
          <w:rFonts w:ascii="Times New Roman" w:hAnsi="Times New Roman"/>
          <w:b/>
          <w:color w:val="auto"/>
          <w:kern w:val="18"/>
          <w:sz w:val="22"/>
          <w:szCs w:val="22"/>
        </w:rPr>
        <w:t xml:space="preserve"> 10</w:t>
      </w:r>
    </w:p>
    <w:p w:rsidR="00EE2C99" w:rsidRPr="00047DA5" w:rsidRDefault="00EE2C99" w:rsidP="00EE2C99">
      <w:pPr>
        <w:pStyle w:val="Bezodstpw"/>
        <w:numPr>
          <w:ilvl w:val="3"/>
          <w:numId w:val="13"/>
        </w:numPr>
        <w:tabs>
          <w:tab w:val="num" w:pos="426"/>
        </w:tabs>
        <w:ind w:left="426" w:hanging="426"/>
        <w:rPr>
          <w:kern w:val="18"/>
          <w:sz w:val="22"/>
        </w:rPr>
      </w:pPr>
      <w:r w:rsidRPr="00047DA5">
        <w:rPr>
          <w:kern w:val="18"/>
          <w:sz w:val="22"/>
        </w:rPr>
        <w:t>Strony ustalają adres do korespondencji, w tym doręczania oświadczeń woli stron:</w:t>
      </w:r>
    </w:p>
    <w:p w:rsidR="00EE2C99" w:rsidRPr="00047DA5" w:rsidRDefault="00EE2C99" w:rsidP="00EE2C99">
      <w:pPr>
        <w:pStyle w:val="Bezodstpw"/>
        <w:numPr>
          <w:ilvl w:val="1"/>
          <w:numId w:val="14"/>
        </w:numPr>
        <w:ind w:left="851" w:hanging="425"/>
        <w:rPr>
          <w:kern w:val="18"/>
          <w:sz w:val="22"/>
        </w:rPr>
      </w:pPr>
      <w:r w:rsidRPr="00047DA5">
        <w:rPr>
          <w:kern w:val="18"/>
          <w:sz w:val="22"/>
        </w:rPr>
        <w:t>Zamawiający: 37-200 Przeworsk, ul Szpitalna 16</w:t>
      </w:r>
    </w:p>
    <w:p w:rsidR="00EE2C99" w:rsidRPr="00047DA5" w:rsidRDefault="00EE2C99" w:rsidP="00EE2C99">
      <w:pPr>
        <w:pStyle w:val="Bezodstpw"/>
        <w:numPr>
          <w:ilvl w:val="1"/>
          <w:numId w:val="14"/>
        </w:numPr>
        <w:ind w:left="851" w:hanging="425"/>
        <w:rPr>
          <w:kern w:val="18"/>
          <w:sz w:val="22"/>
        </w:rPr>
      </w:pPr>
      <w:r w:rsidRPr="00047DA5">
        <w:rPr>
          <w:kern w:val="18"/>
          <w:sz w:val="22"/>
        </w:rPr>
        <w:t>Wykonawca: ………………………………………………………………………..</w:t>
      </w:r>
    </w:p>
    <w:p w:rsidR="00EE2C99" w:rsidRPr="00047DA5" w:rsidRDefault="00EE2C99" w:rsidP="00EE2C99">
      <w:pPr>
        <w:pStyle w:val="Bezodstpw"/>
        <w:numPr>
          <w:ilvl w:val="3"/>
          <w:numId w:val="13"/>
        </w:numPr>
        <w:tabs>
          <w:tab w:val="num" w:pos="426"/>
        </w:tabs>
        <w:ind w:left="426" w:hanging="426"/>
        <w:rPr>
          <w:kern w:val="18"/>
          <w:sz w:val="22"/>
        </w:rPr>
      </w:pPr>
      <w:r w:rsidRPr="00047DA5">
        <w:rPr>
          <w:kern w:val="18"/>
          <w:sz w:val="22"/>
        </w:rPr>
        <w:t>Każda ze Stron zobowiązana jest do powiadomienia drugiej strony o zmianie adresu do doręczeń pod rygorem uznania korespondencji skierowanej pod adres wskazany w umowie za skutecznie doręczoną, a ewentualny zwrot korespondencji przez doręczyciela traktowany będzie jako możliwość zapoznania się z treścią korespondencji.</w:t>
      </w:r>
    </w:p>
    <w:p w:rsidR="00EE2C99" w:rsidRPr="00962854" w:rsidRDefault="00EE2C99" w:rsidP="00EE2C99">
      <w:pPr>
        <w:pStyle w:val="Bezodstpw"/>
        <w:ind w:left="426"/>
        <w:rPr>
          <w:b/>
          <w:kern w:val="18"/>
          <w:sz w:val="22"/>
        </w:rPr>
      </w:pPr>
    </w:p>
    <w:p w:rsidR="00EE2C99" w:rsidRPr="00962854" w:rsidRDefault="00A91E30" w:rsidP="00EE2C99">
      <w:pPr>
        <w:jc w:val="center"/>
        <w:rPr>
          <w:rFonts w:ascii="Times New Roman" w:hAnsi="Times New Roman"/>
          <w:b/>
          <w:sz w:val="22"/>
          <w:szCs w:val="22"/>
        </w:rPr>
      </w:pPr>
      <w:r w:rsidRPr="00962854">
        <w:rPr>
          <w:rFonts w:ascii="Times New Roman" w:hAnsi="Times New Roman"/>
          <w:b/>
          <w:sz w:val="22"/>
          <w:szCs w:val="22"/>
        </w:rPr>
        <w:t>Artykuł</w:t>
      </w:r>
      <w:r w:rsidR="00A746DF" w:rsidRPr="00962854">
        <w:rPr>
          <w:rFonts w:ascii="Times New Roman" w:hAnsi="Times New Roman"/>
          <w:b/>
          <w:sz w:val="22"/>
          <w:szCs w:val="22"/>
        </w:rPr>
        <w:t xml:space="preserve"> 11</w:t>
      </w:r>
    </w:p>
    <w:p w:rsidR="00203A2D" w:rsidRPr="00203A2D" w:rsidRDefault="00203A2D" w:rsidP="00A651E2">
      <w:pPr>
        <w:tabs>
          <w:tab w:val="num" w:pos="284"/>
        </w:tabs>
        <w:autoSpaceDE w:val="0"/>
        <w:ind w:left="426" w:hanging="426"/>
        <w:jc w:val="both"/>
        <w:rPr>
          <w:kern w:val="24"/>
          <w:sz w:val="22"/>
          <w:szCs w:val="22"/>
        </w:rPr>
      </w:pPr>
      <w:r>
        <w:rPr>
          <w:kern w:val="24"/>
          <w:sz w:val="22"/>
          <w:szCs w:val="22"/>
        </w:rPr>
        <w:t xml:space="preserve">1.   </w:t>
      </w:r>
      <w:r w:rsidR="00C81155">
        <w:rPr>
          <w:kern w:val="24"/>
          <w:sz w:val="22"/>
          <w:szCs w:val="22"/>
        </w:rPr>
        <w:t>WYKONAWCA nie może bez pisemnej zgody ZAMAWIAJĄCEGO przelać wierzytelności wynikających    z niniejszej umowy na osobę trzecią pod rygorem nieważności tej czynności.</w:t>
      </w:r>
    </w:p>
    <w:p w:rsidR="00EE2C99" w:rsidRPr="00203A2D" w:rsidRDefault="00EE2C99" w:rsidP="00A651E2">
      <w:pPr>
        <w:pStyle w:val="Akapitzlist"/>
        <w:numPr>
          <w:ilvl w:val="0"/>
          <w:numId w:val="13"/>
        </w:numPr>
        <w:tabs>
          <w:tab w:val="clear" w:pos="360"/>
          <w:tab w:val="num" w:pos="284"/>
          <w:tab w:val="num" w:pos="426"/>
        </w:tabs>
        <w:autoSpaceDE w:val="0"/>
        <w:jc w:val="both"/>
        <w:rPr>
          <w:kern w:val="24"/>
          <w:sz w:val="22"/>
          <w:szCs w:val="22"/>
        </w:rPr>
      </w:pPr>
      <w:r w:rsidRPr="00203A2D">
        <w:rPr>
          <w:kern w:val="24"/>
          <w:sz w:val="22"/>
          <w:szCs w:val="22"/>
        </w:rPr>
        <w:t>Wszelkie zmiany i uzupełnienia niniejszej umowy wymagają formy pisemnej pod rygorem nieważności</w:t>
      </w:r>
      <w:r w:rsidR="00934DF9">
        <w:rPr>
          <w:kern w:val="24"/>
          <w:sz w:val="22"/>
          <w:szCs w:val="22"/>
        </w:rPr>
        <w:t>.</w:t>
      </w:r>
      <w:r w:rsidRPr="00203A2D">
        <w:rPr>
          <w:kern w:val="24"/>
          <w:sz w:val="22"/>
          <w:szCs w:val="22"/>
        </w:rPr>
        <w:t xml:space="preserve"> </w:t>
      </w:r>
    </w:p>
    <w:p w:rsidR="00EE2C99" w:rsidRPr="00203A2D" w:rsidRDefault="00EE2C99" w:rsidP="00203A2D">
      <w:pPr>
        <w:pStyle w:val="Akapitzlist"/>
        <w:numPr>
          <w:ilvl w:val="0"/>
          <w:numId w:val="13"/>
        </w:numPr>
        <w:tabs>
          <w:tab w:val="num" w:pos="426"/>
        </w:tabs>
        <w:autoSpaceDE w:val="0"/>
        <w:jc w:val="both"/>
        <w:rPr>
          <w:kern w:val="2"/>
          <w:sz w:val="22"/>
          <w:szCs w:val="22"/>
        </w:rPr>
      </w:pPr>
      <w:r w:rsidRPr="00203A2D">
        <w:rPr>
          <w:kern w:val="2"/>
          <w:sz w:val="22"/>
          <w:szCs w:val="22"/>
        </w:rPr>
        <w:t>Spory wynikające z niniejszej umowy będą rozstrzygane przez Sąd właściwy dla siedziby Zamawiającego.</w:t>
      </w:r>
    </w:p>
    <w:p w:rsidR="00EE2C99" w:rsidRPr="00203A2D" w:rsidRDefault="00EE2C99" w:rsidP="00203A2D">
      <w:pPr>
        <w:pStyle w:val="Akapitzlist"/>
        <w:numPr>
          <w:ilvl w:val="0"/>
          <w:numId w:val="13"/>
        </w:numPr>
        <w:tabs>
          <w:tab w:val="num" w:pos="426"/>
        </w:tabs>
        <w:autoSpaceDE w:val="0"/>
        <w:autoSpaceDN w:val="0"/>
        <w:adjustRightInd w:val="0"/>
        <w:jc w:val="both"/>
        <w:rPr>
          <w:kern w:val="18"/>
          <w:sz w:val="22"/>
          <w:szCs w:val="22"/>
        </w:rPr>
      </w:pPr>
      <w:r w:rsidRPr="00203A2D">
        <w:rPr>
          <w:kern w:val="18"/>
          <w:sz w:val="22"/>
          <w:szCs w:val="22"/>
        </w:rPr>
        <w:t>W sprawach nie uregulowanych postanowieniami niniejszej umowy mają zas</w:t>
      </w:r>
      <w:r w:rsidR="00203A2D" w:rsidRPr="00203A2D">
        <w:rPr>
          <w:kern w:val="18"/>
          <w:sz w:val="22"/>
          <w:szCs w:val="22"/>
        </w:rPr>
        <w:t>tosowanie przepisy Kodeksu C</w:t>
      </w:r>
      <w:r w:rsidRPr="00203A2D">
        <w:rPr>
          <w:kern w:val="18"/>
          <w:sz w:val="22"/>
          <w:szCs w:val="22"/>
        </w:rPr>
        <w:t>ywilnego.</w:t>
      </w:r>
    </w:p>
    <w:p w:rsidR="00EE2C99" w:rsidRPr="00203A2D" w:rsidRDefault="00EE2C99" w:rsidP="00203A2D">
      <w:pPr>
        <w:pStyle w:val="Akapitzlist"/>
        <w:numPr>
          <w:ilvl w:val="0"/>
          <w:numId w:val="13"/>
        </w:numPr>
        <w:tabs>
          <w:tab w:val="num" w:pos="426"/>
        </w:tabs>
        <w:autoSpaceDE w:val="0"/>
        <w:jc w:val="both"/>
        <w:rPr>
          <w:kern w:val="2"/>
          <w:sz w:val="22"/>
          <w:szCs w:val="22"/>
        </w:rPr>
      </w:pPr>
      <w:r w:rsidRPr="00203A2D">
        <w:rPr>
          <w:kern w:val="2"/>
          <w:sz w:val="22"/>
          <w:szCs w:val="22"/>
        </w:rPr>
        <w:t xml:space="preserve">Umowę oraz załącznik/i sporządzono w dwóch jednobrzmiących egzemplarzach, po jednym </w:t>
      </w:r>
      <w:r w:rsidR="006A3A45">
        <w:rPr>
          <w:kern w:val="2"/>
          <w:sz w:val="22"/>
          <w:szCs w:val="22"/>
        </w:rPr>
        <w:t>dla</w:t>
      </w:r>
      <w:r w:rsidRPr="00203A2D">
        <w:rPr>
          <w:kern w:val="2"/>
          <w:sz w:val="22"/>
          <w:szCs w:val="22"/>
        </w:rPr>
        <w:t xml:space="preserve"> każdej ze stron.  </w:t>
      </w:r>
    </w:p>
    <w:p w:rsidR="00EE2C99" w:rsidRPr="00F66623" w:rsidRDefault="00EE2C99" w:rsidP="00EE2C99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6A3A45" w:rsidRDefault="006A3A45" w:rsidP="00EE2C99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6A3A45" w:rsidRPr="00F66623" w:rsidRDefault="006A3A45" w:rsidP="00EE2C99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EE2C99" w:rsidRPr="00F66623" w:rsidRDefault="0086222E" w:rsidP="00EE2C99">
      <w:pPr>
        <w:pStyle w:val="Zwykytekst"/>
        <w:jc w:val="both"/>
        <w:outlineLvl w:val="0"/>
        <w:rPr>
          <w:rFonts w:ascii="Times New Roman" w:hAnsi="Times New Roman"/>
          <w:b/>
          <w:sz w:val="22"/>
          <w:szCs w:val="22"/>
        </w:rPr>
      </w:pPr>
      <w:r w:rsidRPr="00F66623">
        <w:rPr>
          <w:rFonts w:ascii="Times New Roman" w:hAnsi="Times New Roman"/>
          <w:b/>
          <w:sz w:val="22"/>
          <w:szCs w:val="22"/>
        </w:rPr>
        <w:t xml:space="preserve"> </w:t>
      </w:r>
      <w:r w:rsidR="00EE2C99" w:rsidRPr="00F66623">
        <w:rPr>
          <w:rFonts w:ascii="Times New Roman" w:hAnsi="Times New Roman"/>
          <w:b/>
          <w:sz w:val="22"/>
          <w:szCs w:val="22"/>
        </w:rPr>
        <w:t xml:space="preserve">WYKONAWCA:                         </w:t>
      </w:r>
      <w:r w:rsidR="00EE2C99" w:rsidRPr="00F66623">
        <w:rPr>
          <w:rFonts w:ascii="Times New Roman" w:hAnsi="Times New Roman"/>
          <w:b/>
          <w:sz w:val="22"/>
          <w:szCs w:val="22"/>
        </w:rPr>
        <w:tab/>
      </w:r>
      <w:r w:rsidR="00EE2C99" w:rsidRPr="00F66623">
        <w:rPr>
          <w:rFonts w:ascii="Times New Roman" w:hAnsi="Times New Roman"/>
          <w:b/>
          <w:sz w:val="22"/>
          <w:szCs w:val="22"/>
        </w:rPr>
        <w:tab/>
      </w:r>
      <w:r w:rsidR="00EE2C99" w:rsidRPr="00F66623">
        <w:rPr>
          <w:rFonts w:ascii="Times New Roman" w:hAnsi="Times New Roman"/>
          <w:b/>
          <w:sz w:val="22"/>
          <w:szCs w:val="22"/>
        </w:rPr>
        <w:tab/>
      </w:r>
      <w:r w:rsidR="00EE2C99" w:rsidRPr="00F66623">
        <w:rPr>
          <w:rFonts w:ascii="Times New Roman" w:hAnsi="Times New Roman"/>
          <w:b/>
          <w:sz w:val="22"/>
          <w:szCs w:val="22"/>
        </w:rPr>
        <w:tab/>
      </w:r>
      <w:r w:rsidRPr="00F66623">
        <w:rPr>
          <w:rFonts w:ascii="Times New Roman" w:hAnsi="Times New Roman"/>
          <w:b/>
          <w:sz w:val="22"/>
          <w:szCs w:val="22"/>
        </w:rPr>
        <w:t xml:space="preserve">          </w:t>
      </w:r>
      <w:r w:rsidR="006A3A45">
        <w:rPr>
          <w:rFonts w:ascii="Times New Roman" w:hAnsi="Times New Roman"/>
          <w:b/>
          <w:sz w:val="22"/>
          <w:szCs w:val="22"/>
        </w:rPr>
        <w:t xml:space="preserve">                             </w:t>
      </w:r>
      <w:r w:rsidR="00EE2C99" w:rsidRPr="00F66623">
        <w:rPr>
          <w:rFonts w:ascii="Times New Roman" w:hAnsi="Times New Roman"/>
          <w:b/>
          <w:sz w:val="22"/>
          <w:szCs w:val="22"/>
        </w:rPr>
        <w:t>ZAMAWIAJĄCY:</w:t>
      </w:r>
    </w:p>
    <w:p w:rsidR="003B3CC3" w:rsidRDefault="003B3CC3">
      <w:pPr>
        <w:rPr>
          <w:rFonts w:ascii="Times New Roman" w:hAnsi="Times New Roman"/>
          <w:sz w:val="22"/>
          <w:szCs w:val="22"/>
        </w:rPr>
      </w:pPr>
    </w:p>
    <w:p w:rsidR="006A3A45" w:rsidRDefault="006A3A45">
      <w:pPr>
        <w:rPr>
          <w:rFonts w:ascii="Times New Roman" w:hAnsi="Times New Roman"/>
          <w:sz w:val="22"/>
          <w:szCs w:val="22"/>
        </w:rPr>
      </w:pPr>
    </w:p>
    <w:p w:rsidR="003426F3" w:rsidRDefault="003426F3">
      <w:pPr>
        <w:rPr>
          <w:rFonts w:ascii="Times New Roman" w:hAnsi="Times New Roman"/>
          <w:sz w:val="22"/>
          <w:szCs w:val="22"/>
        </w:rPr>
      </w:pPr>
    </w:p>
    <w:p w:rsidR="003426F3" w:rsidRDefault="003426F3">
      <w:pPr>
        <w:rPr>
          <w:rFonts w:ascii="Times New Roman" w:hAnsi="Times New Roman"/>
          <w:sz w:val="22"/>
          <w:szCs w:val="22"/>
        </w:rPr>
      </w:pPr>
    </w:p>
    <w:p w:rsidR="003426F3" w:rsidRDefault="003426F3">
      <w:pPr>
        <w:rPr>
          <w:rFonts w:ascii="Times New Roman" w:hAnsi="Times New Roman"/>
          <w:sz w:val="22"/>
          <w:szCs w:val="22"/>
        </w:rPr>
      </w:pPr>
    </w:p>
    <w:p w:rsidR="003426F3" w:rsidRDefault="003426F3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B64763" w:rsidRDefault="00B64763">
      <w:pPr>
        <w:rPr>
          <w:rFonts w:ascii="Times New Roman" w:hAnsi="Times New Roman"/>
          <w:sz w:val="22"/>
          <w:szCs w:val="22"/>
        </w:rPr>
      </w:pPr>
    </w:p>
    <w:p w:rsidR="006A3A45" w:rsidRDefault="006A3A45">
      <w:pPr>
        <w:rPr>
          <w:rFonts w:ascii="Times New Roman" w:hAnsi="Times New Roman"/>
          <w:sz w:val="22"/>
          <w:szCs w:val="22"/>
        </w:rPr>
      </w:pPr>
    </w:p>
    <w:p w:rsidR="006A3A45" w:rsidRDefault="006A3A45">
      <w:pPr>
        <w:rPr>
          <w:rFonts w:ascii="Times New Roman" w:hAnsi="Times New Roman"/>
          <w:sz w:val="22"/>
          <w:szCs w:val="22"/>
        </w:rPr>
      </w:pPr>
    </w:p>
    <w:p w:rsidR="00962854" w:rsidRPr="00F07A81" w:rsidRDefault="00962854" w:rsidP="00962854">
      <w:pPr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>Klauzula informacyjna (RODO):</w:t>
      </w:r>
    </w:p>
    <w:p w:rsidR="00962854" w:rsidRPr="00DD71B2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>Każda ze stron umowy oświadcza, że jest ad</w:t>
      </w:r>
      <w:r>
        <w:rPr>
          <w:rFonts w:ascii="Times New Roman" w:eastAsia="Times New Roman" w:hAnsi="Times New Roman"/>
          <w:sz w:val="18"/>
          <w:szCs w:val="18"/>
        </w:rPr>
        <w:t xml:space="preserve">ministratorem danych osobowych </w:t>
      </w:r>
      <w:r w:rsidRPr="00F07A81">
        <w:rPr>
          <w:rFonts w:ascii="Times New Roman" w:eastAsia="Times New Roman" w:hAnsi="Times New Roman"/>
          <w:sz w:val="18"/>
          <w:szCs w:val="18"/>
        </w:rPr>
        <w:t xml:space="preserve">w rozumieniu Rozporządzenia Parlamentu Europejskiego i Rady (UE) 2016/679 z dnia 27 kwietnia 2016 r. </w:t>
      </w:r>
      <w:r w:rsidRPr="00F07A81">
        <w:rPr>
          <w:rFonts w:ascii="Times New Roman" w:eastAsia="Times New Roman" w:hAnsi="Times New Roman"/>
          <w:iCs/>
          <w:sz w:val="18"/>
          <w:szCs w:val="18"/>
        </w:rPr>
        <w:t>w sprawie ochrony osób fizycznych w związku z przetwarzaniem danych osobowych i w sprawie swobodnego przepływu takich danych oraz uchylenia dyrektywy 95/46/</w:t>
      </w:r>
      <w:r w:rsidRPr="00F07A81">
        <w:rPr>
          <w:rFonts w:ascii="Times New Roman" w:eastAsia="Times New Roman" w:hAnsi="Times New Roman"/>
          <w:sz w:val="18"/>
          <w:szCs w:val="18"/>
        </w:rPr>
        <w:t>WE (ogólne rozporządzenie  o ochroni</w:t>
      </w:r>
      <w:r>
        <w:rPr>
          <w:rFonts w:ascii="Times New Roman" w:eastAsia="Times New Roman" w:hAnsi="Times New Roman"/>
          <w:sz w:val="18"/>
          <w:szCs w:val="18"/>
        </w:rPr>
        <w:t xml:space="preserve">e danych), zwanego dalej RODO, </w:t>
      </w:r>
      <w:r w:rsidRPr="00F07A81">
        <w:rPr>
          <w:rFonts w:ascii="Times New Roman" w:eastAsia="Times New Roman" w:hAnsi="Times New Roman"/>
          <w:sz w:val="18"/>
          <w:szCs w:val="18"/>
        </w:rPr>
        <w:t xml:space="preserve">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</w:t>
      </w:r>
      <w:r>
        <w:rPr>
          <w:rFonts w:ascii="Times New Roman" w:eastAsia="Times New Roman" w:hAnsi="Times New Roman"/>
          <w:sz w:val="18"/>
          <w:szCs w:val="18"/>
        </w:rPr>
        <w:br/>
      </w:r>
      <w:r w:rsidRPr="00DD71B2">
        <w:rPr>
          <w:rFonts w:ascii="Times New Roman" w:eastAsia="Times New Roman" w:hAnsi="Times New Roman"/>
          <w:sz w:val="18"/>
          <w:szCs w:val="18"/>
        </w:rPr>
        <w:t xml:space="preserve">w szczególności imię, nazwisko, zajmowane stanowisko i miejsce pracy, numer telefonu, adres email. </w:t>
      </w:r>
    </w:p>
    <w:p w:rsidR="00962854" w:rsidRPr="00F07A81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962854" w:rsidRPr="00F07A81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 xml:space="preserve">Strony zobowiązują się do ochrony danych osobowych udostępnionych wzajemnie w związku   z wykonywaniem Umowy, </w:t>
      </w:r>
      <w:r>
        <w:rPr>
          <w:rFonts w:ascii="Times New Roman" w:eastAsia="Times New Roman" w:hAnsi="Times New Roman"/>
          <w:sz w:val="18"/>
          <w:szCs w:val="18"/>
        </w:rPr>
        <w:br/>
      </w:r>
      <w:r w:rsidRPr="00F07A81">
        <w:rPr>
          <w:rFonts w:ascii="Times New Roman" w:eastAsia="Times New Roman" w:hAnsi="Times New Roman"/>
          <w:sz w:val="18"/>
          <w:szCs w:val="18"/>
        </w:rPr>
        <w:t>w tym do wdrożenia oraz stosowania środków technicznych  i organizacyjnych zapewniających odpowiedni stopień bezpieczeństwa danych osobowych zgodnie z przepisami prawa, a w szczególności z ustawą z dnia 10.05.2018 r</w:t>
      </w:r>
      <w:r w:rsidRPr="00F07A81">
        <w:rPr>
          <w:rFonts w:ascii="Times New Roman" w:eastAsia="Times New Roman" w:hAnsi="Times New Roman"/>
          <w:i/>
          <w:iCs/>
          <w:sz w:val="18"/>
          <w:szCs w:val="18"/>
        </w:rPr>
        <w:t xml:space="preserve">. </w:t>
      </w:r>
      <w:r w:rsidRPr="00F07A81">
        <w:rPr>
          <w:rFonts w:ascii="Times New Roman" w:eastAsia="Times New Roman" w:hAnsi="Times New Roman"/>
          <w:iCs/>
          <w:sz w:val="18"/>
          <w:szCs w:val="18"/>
        </w:rPr>
        <w:t>o ochronie danych osobowych</w:t>
      </w:r>
      <w:r w:rsidRPr="00F07A81">
        <w:rPr>
          <w:rFonts w:ascii="Times New Roman" w:eastAsia="Times New Roman" w:hAnsi="Times New Roman"/>
          <w:sz w:val="18"/>
          <w:szCs w:val="18"/>
        </w:rPr>
        <w:t xml:space="preserve">  </w:t>
      </w:r>
    </w:p>
    <w:p w:rsidR="00962854" w:rsidRPr="00F07A81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 xml:space="preserve">Ww. dane osobowe będą przetwarzane przez okres 6 lat od końca roku kalendarzowego </w:t>
      </w:r>
      <w:r w:rsidRPr="00F07A81">
        <w:rPr>
          <w:rFonts w:ascii="Times New Roman" w:eastAsia="Times New Roman" w:hAnsi="Times New Roman"/>
          <w:sz w:val="18"/>
          <w:szCs w:val="18"/>
        </w:rPr>
        <w:br/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962854" w:rsidRPr="00F07A81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eastAsia="Times New Roman" w:hAnsi="Times New Roman"/>
          <w:sz w:val="18"/>
          <w:szCs w:val="18"/>
        </w:rPr>
        <w:t>W oparciu o podane dane osobowe osób, Strony nie będą podejmowały zautomatyzowanych decyzji, w tym decyzji będących wynikiem profilowania w rozumieniu RODO.</w:t>
      </w:r>
    </w:p>
    <w:p w:rsidR="00962854" w:rsidRPr="00F07A81" w:rsidRDefault="00962854" w:rsidP="00962854">
      <w:pPr>
        <w:widowControl/>
        <w:numPr>
          <w:ilvl w:val="0"/>
          <w:numId w:val="15"/>
        </w:numPr>
        <w:suppressAutoHyphens w:val="0"/>
        <w:ind w:left="426"/>
        <w:jc w:val="both"/>
        <w:rPr>
          <w:rFonts w:ascii="Times New Roman" w:eastAsia="Times New Roman" w:hAnsi="Times New Roman"/>
          <w:sz w:val="18"/>
          <w:szCs w:val="18"/>
        </w:rPr>
      </w:pPr>
      <w:r w:rsidRPr="00F07A81">
        <w:rPr>
          <w:rFonts w:ascii="Times New Roman" w:hAnsi="Times New Roman"/>
          <w:sz w:val="18"/>
          <w:szCs w:val="18"/>
        </w:rPr>
        <w:t>Strony zobowiązują się poinformować osoby fizyczne nie podpisujące umowy, o których mowa w ust. 1, o treści niniejszego paragrafu.</w:t>
      </w:r>
      <w:r w:rsidRPr="00F07A81">
        <w:rPr>
          <w:rFonts w:ascii="Times New Roman" w:hAnsi="Times New Roman"/>
          <w:b/>
          <w:sz w:val="18"/>
          <w:szCs w:val="18"/>
        </w:rPr>
        <w:tab/>
      </w:r>
    </w:p>
    <w:p w:rsidR="00962854" w:rsidRPr="00B24C74" w:rsidRDefault="00962854" w:rsidP="00962854">
      <w:pPr>
        <w:pStyle w:val="Zwykytekst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A3A45" w:rsidRPr="00F66623" w:rsidRDefault="006A3A45">
      <w:pPr>
        <w:rPr>
          <w:rFonts w:ascii="Times New Roman" w:hAnsi="Times New Roman"/>
          <w:sz w:val="22"/>
          <w:szCs w:val="22"/>
        </w:rPr>
      </w:pPr>
    </w:p>
    <w:sectPr w:rsidR="006A3A45" w:rsidRPr="00F66623" w:rsidSect="00167843">
      <w:headerReference w:type="default" r:id="rId7"/>
      <w:footerReference w:type="default" r:id="rId8"/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623" w:rsidRDefault="00F66623" w:rsidP="00F66623">
      <w:r>
        <w:separator/>
      </w:r>
    </w:p>
  </w:endnote>
  <w:endnote w:type="continuationSeparator" w:id="0">
    <w:p w:rsidR="00F66623" w:rsidRDefault="00F66623" w:rsidP="00F66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9625338"/>
      <w:docPartObj>
        <w:docPartGallery w:val="Page Numbers (Bottom of Page)"/>
        <w:docPartUnique/>
      </w:docPartObj>
    </w:sdtPr>
    <w:sdtEndPr/>
    <w:sdtContent>
      <w:p w:rsidR="00962854" w:rsidRDefault="009628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E02">
          <w:rPr>
            <w:noProof/>
          </w:rPr>
          <w:t>4</w:t>
        </w:r>
        <w:r>
          <w:fldChar w:fldCharType="end"/>
        </w:r>
      </w:p>
    </w:sdtContent>
  </w:sdt>
  <w:p w:rsidR="00962854" w:rsidRDefault="009628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623" w:rsidRDefault="00F66623" w:rsidP="00F66623">
      <w:r>
        <w:separator/>
      </w:r>
    </w:p>
  </w:footnote>
  <w:footnote w:type="continuationSeparator" w:id="0">
    <w:p w:rsidR="00F66623" w:rsidRDefault="00F66623" w:rsidP="00F66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623" w:rsidRPr="00F66623" w:rsidRDefault="00A746DF" w:rsidP="00A746DF">
    <w:pPr>
      <w:pStyle w:val="Nagwek"/>
      <w:rPr>
        <w:i/>
      </w:rPr>
    </w:pPr>
    <w:r>
      <w:rPr>
        <w:rFonts w:ascii="Times New Roman" w:hAnsi="Times New Roman"/>
        <w:sz w:val="22"/>
        <w:szCs w:val="22"/>
      </w:rPr>
      <w:t>Znak sprawy:</w:t>
    </w:r>
    <w:r w:rsidR="003426F3">
      <w:rPr>
        <w:rFonts w:ascii="Times New Roman" w:hAnsi="Times New Roman"/>
        <w:sz w:val="22"/>
        <w:szCs w:val="22"/>
      </w:rPr>
      <w:t xml:space="preserve"> SP</w:t>
    </w:r>
    <w:r>
      <w:rPr>
        <w:rFonts w:ascii="Times New Roman" w:hAnsi="Times New Roman"/>
        <w:sz w:val="22"/>
        <w:szCs w:val="22"/>
      </w:rPr>
      <w:t>ZOZ</w:t>
    </w:r>
    <w:r w:rsidR="003426F3">
      <w:rPr>
        <w:rFonts w:ascii="Times New Roman" w:hAnsi="Times New Roman"/>
        <w:sz w:val="22"/>
        <w:szCs w:val="22"/>
      </w:rPr>
      <w:t>.II</w:t>
    </w:r>
    <w:r>
      <w:rPr>
        <w:rFonts w:ascii="Times New Roman" w:hAnsi="Times New Roman"/>
        <w:sz w:val="22"/>
        <w:szCs w:val="22"/>
      </w:rPr>
      <w:t>NZZP</w:t>
    </w:r>
    <w:r w:rsidR="003426F3">
      <w:rPr>
        <w:rFonts w:ascii="Times New Roman" w:hAnsi="Times New Roman"/>
        <w:sz w:val="22"/>
        <w:szCs w:val="22"/>
      </w:rPr>
      <w:t>.</w:t>
    </w:r>
    <w:r>
      <w:rPr>
        <w:rFonts w:ascii="Times New Roman" w:hAnsi="Times New Roman"/>
        <w:sz w:val="22"/>
        <w:szCs w:val="22"/>
      </w:rPr>
      <w:t>260/18</w:t>
    </w:r>
    <w:r w:rsidRPr="00A746DF">
      <w:rPr>
        <w:rFonts w:ascii="Times New Roman" w:hAnsi="Times New Roman"/>
        <w:sz w:val="22"/>
        <w:szCs w:val="22"/>
      </w:rPr>
      <w:t>/22</w:t>
    </w:r>
    <w:r>
      <w:rPr>
        <w:rFonts w:ascii="Times New Roman" w:hAnsi="Times New Roman"/>
        <w:sz w:val="22"/>
        <w:szCs w:val="22"/>
      </w:rP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370CA"/>
    <w:multiLevelType w:val="hybridMultilevel"/>
    <w:tmpl w:val="80D4DA56"/>
    <w:lvl w:ilvl="0" w:tplc="0000001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46A2F"/>
    <w:multiLevelType w:val="hybridMultilevel"/>
    <w:tmpl w:val="1E841976"/>
    <w:lvl w:ilvl="0" w:tplc="09D6A7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DB6CD5"/>
    <w:multiLevelType w:val="hybridMultilevel"/>
    <w:tmpl w:val="CDE67CA2"/>
    <w:name w:val="WW8Num4232"/>
    <w:lvl w:ilvl="0" w:tplc="72E419A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2AB8"/>
    <w:multiLevelType w:val="hybridMultilevel"/>
    <w:tmpl w:val="58182308"/>
    <w:lvl w:ilvl="0" w:tplc="C84452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6147EE"/>
    <w:multiLevelType w:val="hybridMultilevel"/>
    <w:tmpl w:val="8102C3E2"/>
    <w:lvl w:ilvl="0" w:tplc="275EC9E8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C10EEF"/>
    <w:multiLevelType w:val="hybridMultilevel"/>
    <w:tmpl w:val="18D0530A"/>
    <w:lvl w:ilvl="0" w:tplc="73DAF1BC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FE1A53"/>
    <w:multiLevelType w:val="hybridMultilevel"/>
    <w:tmpl w:val="8CD44658"/>
    <w:lvl w:ilvl="0" w:tplc="0000001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737"/>
        </w:tabs>
        <w:ind w:left="737" w:hanging="340"/>
      </w:pPr>
      <w:rPr>
        <w:rFonts w:cs="Times New Roman"/>
        <w:b w:val="0"/>
        <w:i w:val="0"/>
        <w:color w:val="auto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00B7160"/>
    <w:multiLevelType w:val="hybridMultilevel"/>
    <w:tmpl w:val="6ECC2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0" w15:restartNumberingAfterBreak="0">
    <w:nsid w:val="5DED16C9"/>
    <w:multiLevelType w:val="hybridMultilevel"/>
    <w:tmpl w:val="BA500116"/>
    <w:lvl w:ilvl="0" w:tplc="275EC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561A14"/>
    <w:multiLevelType w:val="hybridMultilevel"/>
    <w:tmpl w:val="743A4C24"/>
    <w:name w:val="WW8Num27322"/>
    <w:lvl w:ilvl="0" w:tplc="25047B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415CC5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785B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8C01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82BC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EAA6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E43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B290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D8E0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3D36F1"/>
    <w:multiLevelType w:val="multilevel"/>
    <w:tmpl w:val="D568A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CCA6218"/>
    <w:multiLevelType w:val="multilevel"/>
    <w:tmpl w:val="00000005"/>
    <w:name w:val="WW8Num1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5D5734"/>
    <w:multiLevelType w:val="hybridMultilevel"/>
    <w:tmpl w:val="98B03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99"/>
    <w:rsid w:val="000232C8"/>
    <w:rsid w:val="00047DA5"/>
    <w:rsid w:val="00061A2E"/>
    <w:rsid w:val="000654CF"/>
    <w:rsid w:val="00073E5D"/>
    <w:rsid w:val="0009444F"/>
    <w:rsid w:val="000E4655"/>
    <w:rsid w:val="001A4603"/>
    <w:rsid w:val="001C08F3"/>
    <w:rsid w:val="001E20D6"/>
    <w:rsid w:val="001F4A39"/>
    <w:rsid w:val="00203A2D"/>
    <w:rsid w:val="002218DC"/>
    <w:rsid w:val="00234C13"/>
    <w:rsid w:val="002544AC"/>
    <w:rsid w:val="002819A9"/>
    <w:rsid w:val="003300C6"/>
    <w:rsid w:val="003426F3"/>
    <w:rsid w:val="00397716"/>
    <w:rsid w:val="003B3CC3"/>
    <w:rsid w:val="003E291B"/>
    <w:rsid w:val="003E5E1E"/>
    <w:rsid w:val="00436ECD"/>
    <w:rsid w:val="00437364"/>
    <w:rsid w:val="00514F0A"/>
    <w:rsid w:val="00581E02"/>
    <w:rsid w:val="00584597"/>
    <w:rsid w:val="005A1649"/>
    <w:rsid w:val="005B47FD"/>
    <w:rsid w:val="006A3A45"/>
    <w:rsid w:val="006D30BD"/>
    <w:rsid w:val="006D6780"/>
    <w:rsid w:val="0076483D"/>
    <w:rsid w:val="00771973"/>
    <w:rsid w:val="007C7432"/>
    <w:rsid w:val="00801F39"/>
    <w:rsid w:val="00813F36"/>
    <w:rsid w:val="008227C4"/>
    <w:rsid w:val="0086222E"/>
    <w:rsid w:val="008F2D2E"/>
    <w:rsid w:val="008F6241"/>
    <w:rsid w:val="00934DF9"/>
    <w:rsid w:val="00962854"/>
    <w:rsid w:val="00983EA7"/>
    <w:rsid w:val="00990632"/>
    <w:rsid w:val="009A07E8"/>
    <w:rsid w:val="00A108C9"/>
    <w:rsid w:val="00A16521"/>
    <w:rsid w:val="00A651E2"/>
    <w:rsid w:val="00A746DF"/>
    <w:rsid w:val="00A759C2"/>
    <w:rsid w:val="00A84411"/>
    <w:rsid w:val="00A91E30"/>
    <w:rsid w:val="00B36526"/>
    <w:rsid w:val="00B56A74"/>
    <w:rsid w:val="00B64763"/>
    <w:rsid w:val="00B77A49"/>
    <w:rsid w:val="00BC0FC6"/>
    <w:rsid w:val="00C515F4"/>
    <w:rsid w:val="00C6360F"/>
    <w:rsid w:val="00C81155"/>
    <w:rsid w:val="00CD1169"/>
    <w:rsid w:val="00D72AE3"/>
    <w:rsid w:val="00E56784"/>
    <w:rsid w:val="00E91190"/>
    <w:rsid w:val="00EE2C99"/>
    <w:rsid w:val="00F66623"/>
    <w:rsid w:val="00F7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AC9E5E49-700B-44E5-8D1B-95BFF8980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C9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2C99"/>
    <w:pPr>
      <w:jc w:val="center"/>
    </w:pPr>
    <w:rPr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EE2C99"/>
    <w:rPr>
      <w:rFonts w:ascii="Thorndale" w:eastAsia="HG Mincho Light J" w:hAnsi="Thorndale" w:cs="Times New Roman"/>
      <w:b/>
      <w:color w:val="000000"/>
      <w:sz w:val="28"/>
      <w:szCs w:val="20"/>
    </w:rPr>
  </w:style>
  <w:style w:type="paragraph" w:styleId="Zwykytekst">
    <w:name w:val="Plain Text"/>
    <w:basedOn w:val="Normalny"/>
    <w:link w:val="ZwykytekstZnak"/>
    <w:rsid w:val="00EE2C9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EE2C99"/>
    <w:rPr>
      <w:rFonts w:ascii="Courier New" w:eastAsia="Times New Roman" w:hAnsi="Courier New" w:cs="Times New Roman"/>
      <w:sz w:val="20"/>
      <w:szCs w:val="20"/>
    </w:rPr>
  </w:style>
  <w:style w:type="paragraph" w:customStyle="1" w:styleId="WW-Zwykytekst">
    <w:name w:val="WW-Zwykły tekst"/>
    <w:basedOn w:val="Normalny"/>
    <w:rsid w:val="00EE2C99"/>
    <w:pPr>
      <w:widowControl/>
    </w:pPr>
    <w:rPr>
      <w:rFonts w:ascii="Courier New" w:eastAsia="Times New Roman" w:hAnsi="Courier New"/>
      <w:color w:val="auto"/>
      <w:szCs w:val="24"/>
      <w:lang w:eastAsia="ar-SA"/>
    </w:rPr>
  </w:style>
  <w:style w:type="paragraph" w:styleId="Bezodstpw">
    <w:name w:val="No Spacing"/>
    <w:qFormat/>
    <w:rsid w:val="00EE2C99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EE2C99"/>
    <w:pPr>
      <w:widowControl/>
      <w:ind w:left="708"/>
    </w:pPr>
    <w:rPr>
      <w:rFonts w:ascii="Times New Roman" w:eastAsia="Times New Roman" w:hAnsi="Times New Roman"/>
      <w:color w:val="auto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A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A2E"/>
    <w:rPr>
      <w:rFonts w:ascii="Segoe UI" w:eastAsia="HG Mincho Light J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666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623"/>
    <w:rPr>
      <w:rFonts w:ascii="Thorndale" w:eastAsia="HG Mincho Light J" w:hAnsi="Thorndale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666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6623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4</Pages>
  <Words>1513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146</cp:revision>
  <cp:lastPrinted>2017-04-11T11:50:00Z</cp:lastPrinted>
  <dcterms:created xsi:type="dcterms:W3CDTF">2017-04-11T07:37:00Z</dcterms:created>
  <dcterms:modified xsi:type="dcterms:W3CDTF">2022-05-27T11:07:00Z</dcterms:modified>
</cp:coreProperties>
</file>